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15C0" w14:textId="6120AD4A" w:rsidR="009E3327" w:rsidRPr="009E3327" w:rsidRDefault="00307FE1" w:rsidP="008702B7">
      <w:pPr>
        <w:pStyle w:val="Default"/>
        <w:rPr>
          <w:rFonts w:asciiTheme="minorHAnsi" w:hAnsiTheme="minorHAnsi" w:cstheme="minorHAnsi"/>
          <w:b/>
          <w:bCs/>
          <w:sz w:val="40"/>
          <w:szCs w:val="40"/>
        </w:rPr>
      </w:pPr>
      <w:r w:rsidRPr="00173D28">
        <w:rPr>
          <w:rFonts w:asciiTheme="minorHAnsi" w:hAnsiTheme="minorHAnsi" w:cstheme="minorHAnsi"/>
          <w:b/>
          <w:bCs/>
          <w:sz w:val="40"/>
          <w:szCs w:val="40"/>
        </w:rPr>
        <w:t xml:space="preserve">Cyber Smart Week </w:t>
      </w:r>
      <w:r w:rsidR="009E3327">
        <w:rPr>
          <w:rFonts w:asciiTheme="minorHAnsi" w:hAnsiTheme="minorHAnsi" w:cstheme="minorHAnsi"/>
          <w:b/>
          <w:bCs/>
          <w:sz w:val="40"/>
          <w:szCs w:val="40"/>
        </w:rPr>
        <w:t>- Editorial</w:t>
      </w:r>
    </w:p>
    <w:p w14:paraId="6A3A1535" w14:textId="77777777" w:rsidR="008702B7" w:rsidRPr="00173D28" w:rsidRDefault="008702B7" w:rsidP="00307FE1">
      <w:pPr>
        <w:rPr>
          <w:rFonts w:asciiTheme="minorHAnsi" w:hAnsiTheme="minorHAnsi" w:cstheme="minorHAnsi"/>
          <w:b/>
          <w:bCs/>
        </w:rPr>
      </w:pPr>
    </w:p>
    <w:p w14:paraId="02E00F8B" w14:textId="44D8E521" w:rsidR="00307FE1" w:rsidRPr="008702B7" w:rsidRDefault="00307FE1" w:rsidP="00307FE1">
      <w:pPr>
        <w:rPr>
          <w:rFonts w:asciiTheme="minorHAnsi" w:hAnsiTheme="minorHAnsi" w:cstheme="minorHAnsi"/>
          <w:b/>
          <w:bCs/>
          <w:sz w:val="28"/>
          <w:szCs w:val="28"/>
        </w:rPr>
      </w:pPr>
      <w:r w:rsidRPr="00173D28">
        <w:rPr>
          <w:rFonts w:asciiTheme="minorHAnsi" w:hAnsiTheme="minorHAnsi" w:cstheme="minorHAnsi"/>
          <w:b/>
          <w:bCs/>
          <w:sz w:val="28"/>
          <w:szCs w:val="28"/>
        </w:rPr>
        <w:t xml:space="preserve">We’ve put this copy together so you can easily lift and shift </w:t>
      </w:r>
      <w:r w:rsidR="008702B7" w:rsidRPr="00173D28">
        <w:rPr>
          <w:rFonts w:asciiTheme="minorHAnsi" w:hAnsiTheme="minorHAnsi" w:cstheme="minorHAnsi"/>
          <w:b/>
          <w:bCs/>
          <w:sz w:val="28"/>
          <w:szCs w:val="28"/>
        </w:rPr>
        <w:br/>
      </w:r>
      <w:r w:rsidRPr="00173D28">
        <w:rPr>
          <w:rFonts w:asciiTheme="minorHAnsi" w:hAnsiTheme="minorHAnsi" w:cstheme="minorHAnsi"/>
          <w:b/>
          <w:bCs/>
          <w:sz w:val="28"/>
          <w:szCs w:val="28"/>
        </w:rPr>
        <w:t>Cyber Smart Week official messaging for your channels.</w:t>
      </w:r>
    </w:p>
    <w:p w14:paraId="427FAC0D" w14:textId="77777777" w:rsidR="008702B7" w:rsidRDefault="008702B7" w:rsidP="00307FE1">
      <w:pPr>
        <w:pBdr>
          <w:bottom w:val="single" w:sz="12" w:space="1" w:color="auto"/>
        </w:pBdr>
        <w:rPr>
          <w:rFonts w:asciiTheme="minorHAnsi" w:hAnsiTheme="minorHAnsi" w:cstheme="minorHAnsi"/>
          <w:b/>
          <w:bCs/>
        </w:rPr>
      </w:pPr>
    </w:p>
    <w:p w14:paraId="4F014D47" w14:textId="77777777" w:rsidR="00307FE1" w:rsidRPr="008702B7" w:rsidRDefault="00307FE1" w:rsidP="00011CB3">
      <w:pPr>
        <w:rPr>
          <w:rFonts w:asciiTheme="minorHAnsi" w:hAnsiTheme="minorHAnsi" w:cstheme="minorHAnsi"/>
          <w:b/>
          <w:bCs/>
        </w:rPr>
      </w:pPr>
    </w:p>
    <w:p w14:paraId="0AA0A7E6" w14:textId="77777777" w:rsidR="008702B7" w:rsidRDefault="008702B7" w:rsidP="00F831B0">
      <w:pPr>
        <w:rPr>
          <w:rFonts w:asciiTheme="minorHAnsi" w:hAnsiTheme="minorHAnsi" w:cstheme="minorHAnsi"/>
        </w:rPr>
      </w:pPr>
    </w:p>
    <w:p w14:paraId="4CF0996B" w14:textId="7361D120" w:rsidR="00226C45" w:rsidRPr="008702B7" w:rsidRDefault="00F831B0" w:rsidP="00F831B0">
      <w:pPr>
        <w:rPr>
          <w:rFonts w:asciiTheme="minorHAnsi" w:hAnsiTheme="minorHAnsi" w:cstheme="minorHAnsi"/>
        </w:rPr>
      </w:pPr>
      <w:r w:rsidRPr="008702B7">
        <w:rPr>
          <w:rFonts w:asciiTheme="minorHAnsi" w:hAnsiTheme="minorHAnsi" w:cstheme="minorHAnsi"/>
        </w:rPr>
        <w:t xml:space="preserve">Cyber Smart Week is here! </w:t>
      </w:r>
    </w:p>
    <w:p w14:paraId="02C8C607" w14:textId="77777777" w:rsidR="00303C53" w:rsidRPr="008702B7" w:rsidRDefault="00303C53" w:rsidP="00F831B0">
      <w:pPr>
        <w:rPr>
          <w:rFonts w:asciiTheme="minorHAnsi" w:hAnsiTheme="minorHAnsi" w:cstheme="minorHAnsi"/>
        </w:rPr>
      </w:pPr>
    </w:p>
    <w:p w14:paraId="2F2B0C7D" w14:textId="18FA8F55" w:rsidR="00674D89" w:rsidRPr="008702B7" w:rsidRDefault="00674D89" w:rsidP="00F831B0">
      <w:pPr>
        <w:rPr>
          <w:rFonts w:asciiTheme="minorHAnsi" w:hAnsiTheme="minorHAnsi" w:cstheme="minorHAnsi"/>
        </w:rPr>
      </w:pPr>
      <w:r w:rsidRPr="008702B7">
        <w:rPr>
          <w:rFonts w:asciiTheme="minorHAnsi" w:hAnsiTheme="minorHAnsi" w:cstheme="minorHAnsi"/>
        </w:rPr>
        <w:t>This Cyber Smart Week</w:t>
      </w:r>
      <w:r w:rsidR="0062245B" w:rsidRPr="008702B7">
        <w:rPr>
          <w:rFonts w:asciiTheme="minorHAnsi" w:hAnsiTheme="minorHAnsi" w:cstheme="minorHAnsi"/>
        </w:rPr>
        <w:t xml:space="preserve"> (</w:t>
      </w:r>
      <w:r w:rsidR="0079482C" w:rsidRPr="008702B7">
        <w:rPr>
          <w:rFonts w:asciiTheme="minorHAnsi" w:hAnsiTheme="minorHAnsi" w:cstheme="minorHAnsi"/>
        </w:rPr>
        <w:t>30 Oct</w:t>
      </w:r>
      <w:r w:rsidR="00966A89">
        <w:rPr>
          <w:rFonts w:asciiTheme="minorHAnsi" w:hAnsiTheme="minorHAnsi" w:cstheme="minorHAnsi"/>
        </w:rPr>
        <w:t>ober</w:t>
      </w:r>
      <w:r w:rsidR="0079482C" w:rsidRPr="008702B7">
        <w:rPr>
          <w:rFonts w:asciiTheme="minorHAnsi" w:hAnsiTheme="minorHAnsi" w:cstheme="minorHAnsi"/>
        </w:rPr>
        <w:t xml:space="preserve"> </w:t>
      </w:r>
      <w:r w:rsidR="0062245B" w:rsidRPr="008702B7">
        <w:rPr>
          <w:rFonts w:asciiTheme="minorHAnsi" w:hAnsiTheme="minorHAnsi" w:cstheme="minorHAnsi"/>
        </w:rPr>
        <w:t>-</w:t>
      </w:r>
      <w:r w:rsidR="0079482C" w:rsidRPr="008702B7">
        <w:rPr>
          <w:rFonts w:asciiTheme="minorHAnsi" w:hAnsiTheme="minorHAnsi" w:cstheme="minorHAnsi"/>
        </w:rPr>
        <w:t xml:space="preserve"> 5 </w:t>
      </w:r>
      <w:r w:rsidR="0062245B" w:rsidRPr="008702B7">
        <w:rPr>
          <w:rFonts w:asciiTheme="minorHAnsi" w:hAnsiTheme="minorHAnsi" w:cstheme="minorHAnsi"/>
        </w:rPr>
        <w:t>Nov</w:t>
      </w:r>
      <w:r w:rsidR="00966A89">
        <w:rPr>
          <w:rFonts w:asciiTheme="minorHAnsi" w:hAnsiTheme="minorHAnsi" w:cstheme="minorHAnsi"/>
        </w:rPr>
        <w:t>ember</w:t>
      </w:r>
      <w:r w:rsidR="0062245B" w:rsidRPr="008702B7">
        <w:rPr>
          <w:rFonts w:asciiTheme="minorHAnsi" w:hAnsiTheme="minorHAnsi" w:cstheme="minorHAnsi"/>
        </w:rPr>
        <w:t>)</w:t>
      </w:r>
      <w:r w:rsidR="007719A7" w:rsidRPr="008702B7">
        <w:rPr>
          <w:rFonts w:asciiTheme="minorHAnsi" w:hAnsiTheme="minorHAnsi" w:cstheme="minorHAnsi"/>
        </w:rPr>
        <w:t>,</w:t>
      </w:r>
      <w:r w:rsidRPr="008702B7">
        <w:rPr>
          <w:rFonts w:asciiTheme="minorHAnsi" w:hAnsiTheme="minorHAnsi" w:cstheme="minorHAnsi"/>
        </w:rPr>
        <w:t xml:space="preserve"> we're supporting CERT </w:t>
      </w:r>
      <w:r w:rsidR="00155AD0" w:rsidRPr="008702B7">
        <w:rPr>
          <w:rFonts w:asciiTheme="minorHAnsi" w:hAnsiTheme="minorHAnsi" w:cstheme="minorHAnsi"/>
        </w:rPr>
        <w:t xml:space="preserve">NZ </w:t>
      </w:r>
      <w:r w:rsidR="0062245B" w:rsidRPr="008702B7">
        <w:rPr>
          <w:rFonts w:asciiTheme="minorHAnsi" w:hAnsiTheme="minorHAnsi" w:cstheme="minorHAnsi"/>
        </w:rPr>
        <w:t xml:space="preserve">to </w:t>
      </w:r>
      <w:r w:rsidR="0079482C" w:rsidRPr="008702B7">
        <w:rPr>
          <w:rFonts w:asciiTheme="minorHAnsi" w:hAnsiTheme="minorHAnsi" w:cstheme="minorHAnsi"/>
        </w:rPr>
        <w:t>highlight</w:t>
      </w:r>
      <w:r w:rsidR="0062245B" w:rsidRPr="008702B7">
        <w:rPr>
          <w:rFonts w:asciiTheme="minorHAnsi" w:hAnsiTheme="minorHAnsi" w:cstheme="minorHAnsi"/>
        </w:rPr>
        <w:t xml:space="preserve"> the</w:t>
      </w:r>
      <w:r w:rsidRPr="008702B7">
        <w:rPr>
          <w:rFonts w:asciiTheme="minorHAnsi" w:hAnsiTheme="minorHAnsi" w:cstheme="minorHAnsi"/>
        </w:rPr>
        <w:t xml:space="preserve"> importance of </w:t>
      </w:r>
      <w:r w:rsidR="0079482C" w:rsidRPr="008702B7">
        <w:rPr>
          <w:rFonts w:asciiTheme="minorHAnsi" w:hAnsiTheme="minorHAnsi" w:cstheme="minorHAnsi"/>
        </w:rPr>
        <w:t>staying</w:t>
      </w:r>
      <w:r w:rsidRPr="008702B7">
        <w:rPr>
          <w:rFonts w:asciiTheme="minorHAnsi" w:hAnsiTheme="minorHAnsi" w:cstheme="minorHAnsi"/>
        </w:rPr>
        <w:t xml:space="preserve"> secure online</w:t>
      </w:r>
      <w:r w:rsidR="0079482C" w:rsidRPr="008702B7">
        <w:rPr>
          <w:rFonts w:asciiTheme="minorHAnsi" w:hAnsiTheme="minorHAnsi" w:cstheme="minorHAnsi"/>
        </w:rPr>
        <w:t xml:space="preserve"> and</w:t>
      </w:r>
      <w:r w:rsidRPr="008702B7">
        <w:rPr>
          <w:rFonts w:asciiTheme="minorHAnsi" w:hAnsiTheme="minorHAnsi" w:cstheme="minorHAnsi"/>
        </w:rPr>
        <w:t xml:space="preserve"> showing New Zealanders what's at stake when </w:t>
      </w:r>
      <w:r w:rsidR="007719A7" w:rsidRPr="008702B7">
        <w:rPr>
          <w:rFonts w:asciiTheme="minorHAnsi" w:hAnsiTheme="minorHAnsi" w:cstheme="minorHAnsi"/>
        </w:rPr>
        <w:t>they</w:t>
      </w:r>
      <w:r w:rsidRPr="008702B7">
        <w:rPr>
          <w:rFonts w:asciiTheme="minorHAnsi" w:hAnsiTheme="minorHAnsi" w:cstheme="minorHAnsi"/>
        </w:rPr>
        <w:t xml:space="preserve"> don't get </w:t>
      </w:r>
      <w:r w:rsidR="007719A7" w:rsidRPr="008702B7">
        <w:rPr>
          <w:rFonts w:asciiTheme="minorHAnsi" w:hAnsiTheme="minorHAnsi" w:cstheme="minorHAnsi"/>
        </w:rPr>
        <w:t xml:space="preserve">their </w:t>
      </w:r>
      <w:r w:rsidRPr="008702B7">
        <w:rPr>
          <w:rFonts w:asciiTheme="minorHAnsi" w:hAnsiTheme="minorHAnsi" w:cstheme="minorHAnsi"/>
        </w:rPr>
        <w:t xml:space="preserve">online security right. </w:t>
      </w:r>
    </w:p>
    <w:p w14:paraId="62205E4F" w14:textId="00334DB4" w:rsidR="00C94ADB" w:rsidRPr="008702B7" w:rsidRDefault="00C94ADB" w:rsidP="00F831B0">
      <w:pPr>
        <w:rPr>
          <w:rFonts w:asciiTheme="minorHAnsi" w:hAnsiTheme="minorHAnsi" w:cstheme="minorHAnsi"/>
        </w:rPr>
      </w:pPr>
    </w:p>
    <w:p w14:paraId="79223F4E" w14:textId="5851406C" w:rsidR="00830F4D" w:rsidRPr="008702B7" w:rsidRDefault="00830F4D" w:rsidP="00C94ADB">
      <w:pPr>
        <w:rPr>
          <w:rFonts w:asciiTheme="minorHAnsi" w:hAnsiTheme="minorHAnsi" w:cstheme="minorHAnsi"/>
        </w:rPr>
      </w:pPr>
      <w:r w:rsidRPr="008702B7">
        <w:rPr>
          <w:rFonts w:asciiTheme="minorHAnsi" w:hAnsiTheme="minorHAnsi" w:cstheme="minorHAnsi"/>
        </w:rPr>
        <w:t xml:space="preserve">CERT NZ has found that despite being aware of cyber security risks, </w:t>
      </w:r>
      <w:r w:rsidR="001F2C94">
        <w:rPr>
          <w:rFonts w:asciiTheme="minorHAnsi" w:hAnsiTheme="minorHAnsi" w:cstheme="minorHAnsi"/>
        </w:rPr>
        <w:br/>
      </w:r>
      <w:r w:rsidRPr="008702B7">
        <w:rPr>
          <w:rFonts w:asciiTheme="minorHAnsi" w:hAnsiTheme="minorHAnsi" w:cstheme="minorHAnsi"/>
        </w:rPr>
        <w:t>New Zealanders aren’t necessarily taking the simple actions that can protect them.</w:t>
      </w:r>
    </w:p>
    <w:p w14:paraId="3F4D0D9D" w14:textId="77777777" w:rsidR="00830F4D" w:rsidRPr="008702B7" w:rsidRDefault="00830F4D" w:rsidP="00C94ADB">
      <w:pPr>
        <w:rPr>
          <w:rFonts w:asciiTheme="minorHAnsi" w:hAnsiTheme="minorHAnsi" w:cstheme="minorHAnsi"/>
        </w:rPr>
      </w:pPr>
    </w:p>
    <w:p w14:paraId="308776F7" w14:textId="5E93F363" w:rsidR="00830F4D" w:rsidRPr="008702B7" w:rsidRDefault="00830F4D" w:rsidP="00830F4D">
      <w:pPr>
        <w:rPr>
          <w:rFonts w:asciiTheme="minorHAnsi" w:hAnsiTheme="minorHAnsi" w:cstheme="minorHAnsi"/>
        </w:rPr>
      </w:pPr>
      <w:r w:rsidRPr="008702B7">
        <w:rPr>
          <w:rFonts w:asciiTheme="minorHAnsi" w:hAnsiTheme="minorHAnsi" w:cstheme="minorHAnsi"/>
        </w:rPr>
        <w:t xml:space="preserve">For this year's Cyber Smart Week, CERT NZ is showing how easy it is to be exposed </w:t>
      </w:r>
      <w:r w:rsidR="004A004E" w:rsidRPr="008702B7">
        <w:rPr>
          <w:rFonts w:asciiTheme="minorHAnsi" w:hAnsiTheme="minorHAnsi" w:cstheme="minorHAnsi"/>
        </w:rPr>
        <w:t xml:space="preserve">online through </w:t>
      </w:r>
      <w:r w:rsidRPr="008702B7">
        <w:rPr>
          <w:rFonts w:asciiTheme="minorHAnsi" w:hAnsiTheme="minorHAnsi" w:cstheme="minorHAnsi"/>
        </w:rPr>
        <w:t>a photo exhibition featuring real people</w:t>
      </w:r>
      <w:r w:rsidR="004A004E" w:rsidRPr="008702B7">
        <w:rPr>
          <w:rFonts w:asciiTheme="minorHAnsi" w:hAnsiTheme="minorHAnsi" w:cstheme="minorHAnsi"/>
        </w:rPr>
        <w:t xml:space="preserve"> </w:t>
      </w:r>
      <w:r w:rsidRPr="008702B7">
        <w:rPr>
          <w:rFonts w:asciiTheme="minorHAnsi" w:hAnsiTheme="minorHAnsi" w:cstheme="minorHAnsi"/>
        </w:rPr>
        <w:t>who have suffered the consequences of cybercrime.</w:t>
      </w:r>
    </w:p>
    <w:p w14:paraId="20606FE0" w14:textId="119C80E0" w:rsidR="00830F4D" w:rsidRPr="008702B7" w:rsidRDefault="00830F4D" w:rsidP="00C94ADB">
      <w:pPr>
        <w:rPr>
          <w:rFonts w:asciiTheme="minorHAnsi" w:hAnsiTheme="minorHAnsi" w:cstheme="minorHAnsi"/>
        </w:rPr>
      </w:pPr>
    </w:p>
    <w:p w14:paraId="2C685975" w14:textId="66208103" w:rsidR="00C94ADB" w:rsidRPr="008702B7" w:rsidRDefault="00830F4D" w:rsidP="00C94ADB">
      <w:pPr>
        <w:rPr>
          <w:rFonts w:asciiTheme="minorHAnsi" w:hAnsiTheme="minorHAnsi" w:cstheme="minorHAnsi"/>
        </w:rPr>
      </w:pPr>
      <w:r w:rsidRPr="008702B7">
        <w:rPr>
          <w:rFonts w:asciiTheme="minorHAnsi" w:hAnsiTheme="minorHAnsi" w:cstheme="minorHAnsi"/>
        </w:rPr>
        <w:t>The</w:t>
      </w:r>
      <w:r w:rsidR="00C94ADB" w:rsidRPr="008702B7">
        <w:rPr>
          <w:rFonts w:asciiTheme="minorHAnsi" w:hAnsiTheme="minorHAnsi" w:cstheme="minorHAnsi"/>
          <w:i/>
          <w:iCs/>
        </w:rPr>
        <w:t xml:space="preserve"> EXPOSED</w:t>
      </w:r>
      <w:r w:rsidR="00C94ADB" w:rsidRPr="008702B7">
        <w:rPr>
          <w:rFonts w:asciiTheme="minorHAnsi" w:hAnsiTheme="minorHAnsi" w:cstheme="minorHAnsi"/>
        </w:rPr>
        <w:t xml:space="preserve"> </w:t>
      </w:r>
      <w:r w:rsidRPr="008702B7">
        <w:rPr>
          <w:rFonts w:asciiTheme="minorHAnsi" w:hAnsiTheme="minorHAnsi" w:cstheme="minorHAnsi"/>
        </w:rPr>
        <w:t xml:space="preserve">exhibition </w:t>
      </w:r>
      <w:r w:rsidR="00C94ADB" w:rsidRPr="008702B7">
        <w:rPr>
          <w:rFonts w:asciiTheme="minorHAnsi" w:hAnsiTheme="minorHAnsi" w:cstheme="minorHAnsi"/>
        </w:rPr>
        <w:t>features larger-than-life portraits of real people targeted by attackers while going about their lives online. These New Zealanders are sharing their stories to highlight the impact</w:t>
      </w:r>
      <w:r w:rsidR="007719A7" w:rsidRPr="008702B7">
        <w:rPr>
          <w:rFonts w:asciiTheme="minorHAnsi" w:hAnsiTheme="minorHAnsi" w:cstheme="minorHAnsi"/>
        </w:rPr>
        <w:t xml:space="preserve"> of these incidents</w:t>
      </w:r>
      <w:r w:rsidR="00C94ADB" w:rsidRPr="008702B7">
        <w:rPr>
          <w:rFonts w:asciiTheme="minorHAnsi" w:hAnsiTheme="minorHAnsi" w:cstheme="minorHAnsi"/>
        </w:rPr>
        <w:t xml:space="preserve"> and </w:t>
      </w:r>
      <w:r w:rsidR="00844784" w:rsidRPr="008702B7">
        <w:rPr>
          <w:rFonts w:asciiTheme="minorHAnsi" w:hAnsiTheme="minorHAnsi" w:cstheme="minorHAnsi"/>
        </w:rPr>
        <w:t xml:space="preserve">to </w:t>
      </w:r>
      <w:r w:rsidR="00C94ADB" w:rsidRPr="008702B7">
        <w:rPr>
          <w:rFonts w:asciiTheme="minorHAnsi" w:hAnsiTheme="minorHAnsi" w:cstheme="minorHAnsi"/>
        </w:rPr>
        <w:t>encourage others to protect themselves online.</w:t>
      </w:r>
    </w:p>
    <w:p w14:paraId="3A3CACC7" w14:textId="4D145597" w:rsidR="00C94ADB" w:rsidRPr="008702B7" w:rsidRDefault="00C94ADB" w:rsidP="00C94ADB">
      <w:pPr>
        <w:rPr>
          <w:rFonts w:asciiTheme="minorHAnsi" w:hAnsiTheme="minorHAnsi" w:cstheme="minorHAnsi"/>
        </w:rPr>
      </w:pPr>
    </w:p>
    <w:p w14:paraId="44BD2EE0" w14:textId="12F14036" w:rsidR="00C94ADB" w:rsidRPr="008702B7" w:rsidRDefault="006F0046" w:rsidP="00C94ADB">
      <w:pPr>
        <w:rPr>
          <w:rFonts w:asciiTheme="minorHAnsi" w:hAnsiTheme="minorHAnsi" w:cstheme="minorHAnsi"/>
        </w:rPr>
      </w:pPr>
      <w:r w:rsidRPr="008702B7">
        <w:rPr>
          <w:rFonts w:asciiTheme="minorHAnsi" w:hAnsiTheme="minorHAnsi" w:cstheme="minorHAnsi"/>
        </w:rPr>
        <w:t xml:space="preserve">The </w:t>
      </w:r>
      <w:r w:rsidR="00C94ADB" w:rsidRPr="008702B7">
        <w:rPr>
          <w:rFonts w:asciiTheme="minorHAnsi" w:hAnsiTheme="minorHAnsi" w:cstheme="minorHAnsi"/>
          <w:i/>
          <w:iCs/>
        </w:rPr>
        <w:t>EXPOSED</w:t>
      </w:r>
      <w:r w:rsidR="00C94ADB" w:rsidRPr="008702B7">
        <w:rPr>
          <w:rFonts w:asciiTheme="minorHAnsi" w:hAnsiTheme="minorHAnsi" w:cstheme="minorHAnsi"/>
        </w:rPr>
        <w:t xml:space="preserve"> </w:t>
      </w:r>
      <w:r w:rsidRPr="008702B7">
        <w:rPr>
          <w:rFonts w:asciiTheme="minorHAnsi" w:hAnsiTheme="minorHAnsi" w:cstheme="minorHAnsi"/>
        </w:rPr>
        <w:t>exhibition is</w:t>
      </w:r>
      <w:r w:rsidR="00C94ADB" w:rsidRPr="008702B7">
        <w:rPr>
          <w:rFonts w:asciiTheme="minorHAnsi" w:hAnsiTheme="minorHAnsi" w:cstheme="minorHAnsi"/>
        </w:rPr>
        <w:t xml:space="preserve"> open to the public from Tuesday 31 Oct</w:t>
      </w:r>
      <w:r w:rsidR="00966A89">
        <w:rPr>
          <w:rFonts w:asciiTheme="minorHAnsi" w:hAnsiTheme="minorHAnsi" w:cstheme="minorHAnsi"/>
        </w:rPr>
        <w:t>ober</w:t>
      </w:r>
      <w:r w:rsidR="00C94ADB" w:rsidRPr="008702B7">
        <w:rPr>
          <w:rFonts w:asciiTheme="minorHAnsi" w:hAnsiTheme="minorHAnsi" w:cstheme="minorHAnsi"/>
        </w:rPr>
        <w:t xml:space="preserve"> – Thursday 2 Nov</w:t>
      </w:r>
      <w:r w:rsidR="00966A89">
        <w:rPr>
          <w:rFonts w:asciiTheme="minorHAnsi" w:hAnsiTheme="minorHAnsi" w:cstheme="minorHAnsi"/>
        </w:rPr>
        <w:t>ember</w:t>
      </w:r>
      <w:r w:rsidR="00C94ADB" w:rsidRPr="008702B7">
        <w:rPr>
          <w:rFonts w:asciiTheme="minorHAnsi" w:hAnsiTheme="minorHAnsi" w:cstheme="minorHAnsi"/>
        </w:rPr>
        <w:t>, 10am – 4 pm at Auckland’s Tuesday Club, 42 Airedale Street, Auckland CBD.</w:t>
      </w:r>
      <w:r w:rsidRPr="008702B7">
        <w:rPr>
          <w:rFonts w:asciiTheme="minorHAnsi" w:hAnsiTheme="minorHAnsi" w:cstheme="minorHAnsi"/>
        </w:rPr>
        <w:t xml:space="preserve"> </w:t>
      </w:r>
      <w:r w:rsidR="00966A89">
        <w:rPr>
          <w:rFonts w:asciiTheme="minorHAnsi" w:hAnsiTheme="minorHAnsi" w:cstheme="minorHAnsi"/>
        </w:rPr>
        <w:br/>
      </w:r>
      <w:r w:rsidRPr="008702B7">
        <w:rPr>
          <w:rFonts w:asciiTheme="minorHAnsi" w:hAnsiTheme="minorHAnsi" w:cstheme="minorHAnsi"/>
        </w:rPr>
        <w:t>You can also view it online</w:t>
      </w:r>
      <w:r w:rsidR="00C65B41" w:rsidRPr="008702B7">
        <w:rPr>
          <w:rFonts w:asciiTheme="minorHAnsi" w:hAnsiTheme="minorHAnsi" w:cstheme="minorHAnsi"/>
        </w:rPr>
        <w:t>.</w:t>
      </w:r>
    </w:p>
    <w:p w14:paraId="3B6B4C39" w14:textId="77777777" w:rsidR="00226C45" w:rsidRPr="008702B7" w:rsidRDefault="00226C45" w:rsidP="00F831B0">
      <w:pPr>
        <w:rPr>
          <w:rFonts w:asciiTheme="minorHAnsi" w:hAnsiTheme="minorHAnsi" w:cstheme="minorHAnsi"/>
        </w:rPr>
      </w:pPr>
    </w:p>
    <w:p w14:paraId="57480E14" w14:textId="6D546B32" w:rsidR="00F831B0" w:rsidRPr="008702B7" w:rsidRDefault="00830F4D" w:rsidP="00011CB3">
      <w:pPr>
        <w:rPr>
          <w:rFonts w:asciiTheme="minorHAnsi" w:hAnsiTheme="minorHAnsi" w:cstheme="minorHAnsi"/>
        </w:rPr>
      </w:pPr>
      <w:r w:rsidRPr="008702B7">
        <w:rPr>
          <w:rFonts w:asciiTheme="minorHAnsi" w:hAnsiTheme="minorHAnsi" w:cstheme="minorHAnsi"/>
        </w:rPr>
        <w:t xml:space="preserve">Find out more about Cyber Smart Week and </w:t>
      </w:r>
      <w:r w:rsidR="00352B32" w:rsidRPr="008702B7">
        <w:rPr>
          <w:rFonts w:asciiTheme="minorHAnsi" w:hAnsiTheme="minorHAnsi" w:cstheme="minorHAnsi"/>
          <w:i/>
          <w:iCs/>
        </w:rPr>
        <w:t>EXPOSED</w:t>
      </w:r>
      <w:r w:rsidRPr="008702B7">
        <w:rPr>
          <w:rFonts w:asciiTheme="minorHAnsi" w:hAnsiTheme="minorHAnsi" w:cstheme="minorHAnsi"/>
        </w:rPr>
        <w:t xml:space="preserve"> at </w:t>
      </w:r>
    </w:p>
    <w:p w14:paraId="6AA82D2F" w14:textId="458744C7" w:rsidR="004A004E" w:rsidRPr="008702B7" w:rsidRDefault="004A004E" w:rsidP="00011CB3">
      <w:pPr>
        <w:rPr>
          <w:rFonts w:asciiTheme="minorHAnsi" w:hAnsiTheme="minorHAnsi" w:cstheme="minorHAnsi"/>
        </w:rPr>
      </w:pPr>
      <w:r w:rsidRPr="008702B7">
        <w:rPr>
          <w:rFonts w:asciiTheme="minorHAnsi" w:hAnsiTheme="minorHAnsi" w:cstheme="minorHAnsi"/>
        </w:rPr>
        <w:t>www.ownyouronline.govt.nz/exposed</w:t>
      </w:r>
    </w:p>
    <w:p w14:paraId="5349AF31" w14:textId="29EE79CB" w:rsidR="00352B32" w:rsidRPr="008702B7" w:rsidRDefault="008702B7" w:rsidP="008702B7">
      <w:pPr>
        <w:spacing w:after="160" w:line="259" w:lineRule="auto"/>
        <w:rPr>
          <w:rFonts w:asciiTheme="minorHAnsi" w:hAnsiTheme="minorHAnsi" w:cstheme="minorHAnsi"/>
          <w:b/>
          <w:bCs/>
        </w:rPr>
      </w:pPr>
      <w:r>
        <w:rPr>
          <w:rFonts w:asciiTheme="minorHAnsi" w:hAnsiTheme="minorHAnsi" w:cstheme="minorHAnsi"/>
          <w:b/>
          <w:bCs/>
        </w:rPr>
        <w:br w:type="page"/>
      </w:r>
    </w:p>
    <w:p w14:paraId="38A543B4" w14:textId="4F020FC0" w:rsidR="00F831B0" w:rsidRPr="00173D28" w:rsidRDefault="00F831B0" w:rsidP="00F831B0">
      <w:pPr>
        <w:rPr>
          <w:rFonts w:asciiTheme="minorHAnsi" w:hAnsiTheme="minorHAnsi" w:cstheme="minorHAnsi"/>
          <w:b/>
          <w:bCs/>
          <w:sz w:val="28"/>
          <w:szCs w:val="28"/>
        </w:rPr>
      </w:pPr>
      <w:r w:rsidRPr="00173D28">
        <w:rPr>
          <w:rFonts w:asciiTheme="minorHAnsi" w:hAnsiTheme="minorHAnsi" w:cstheme="minorHAnsi"/>
          <w:b/>
          <w:bCs/>
          <w:sz w:val="28"/>
          <w:szCs w:val="28"/>
        </w:rPr>
        <w:lastRenderedPageBreak/>
        <w:t xml:space="preserve">Take steps to get </w:t>
      </w:r>
      <w:r w:rsidR="00356668" w:rsidRPr="00173D28">
        <w:rPr>
          <w:rFonts w:asciiTheme="minorHAnsi" w:hAnsiTheme="minorHAnsi" w:cstheme="minorHAnsi"/>
          <w:b/>
          <w:bCs/>
          <w:sz w:val="28"/>
          <w:szCs w:val="28"/>
        </w:rPr>
        <w:t xml:space="preserve">your </w:t>
      </w:r>
      <w:r w:rsidR="00041EE6" w:rsidRPr="00173D28">
        <w:rPr>
          <w:rFonts w:asciiTheme="minorHAnsi" w:hAnsiTheme="minorHAnsi" w:cstheme="minorHAnsi"/>
          <w:b/>
          <w:bCs/>
          <w:sz w:val="28"/>
          <w:szCs w:val="28"/>
        </w:rPr>
        <w:t xml:space="preserve">online </w:t>
      </w:r>
      <w:r w:rsidRPr="00173D28">
        <w:rPr>
          <w:rFonts w:asciiTheme="minorHAnsi" w:hAnsiTheme="minorHAnsi" w:cstheme="minorHAnsi"/>
          <w:b/>
          <w:bCs/>
          <w:sz w:val="28"/>
          <w:szCs w:val="28"/>
        </w:rPr>
        <w:t>security right</w:t>
      </w:r>
    </w:p>
    <w:p w14:paraId="4B904E4C" w14:textId="03B33483" w:rsidR="00011CB3" w:rsidRPr="008702B7" w:rsidRDefault="00C94ADB" w:rsidP="00011CB3">
      <w:pPr>
        <w:rPr>
          <w:rFonts w:asciiTheme="minorHAnsi" w:hAnsiTheme="minorHAnsi" w:cstheme="minorHAnsi"/>
        </w:rPr>
      </w:pPr>
      <w:r w:rsidRPr="008702B7">
        <w:rPr>
          <w:rFonts w:asciiTheme="minorHAnsi" w:eastAsia="Times New Roman" w:hAnsiTheme="minorHAnsi" w:cstheme="minorHAnsi"/>
          <w:noProof/>
          <w:color w:val="2D2D2D"/>
        </w:rPr>
        <w:t>Here</w:t>
      </w:r>
      <w:r w:rsidR="00EE7125" w:rsidRPr="008702B7">
        <w:rPr>
          <w:rFonts w:asciiTheme="minorHAnsi" w:hAnsiTheme="minorHAnsi" w:cstheme="minorHAnsi"/>
        </w:rPr>
        <w:t xml:space="preserve"> are some easy steps you can follow</w:t>
      </w:r>
      <w:r w:rsidR="00BA644E" w:rsidRPr="008702B7">
        <w:rPr>
          <w:rFonts w:asciiTheme="minorHAnsi" w:hAnsiTheme="minorHAnsi" w:cstheme="minorHAnsi"/>
        </w:rPr>
        <w:t xml:space="preserve"> to</w:t>
      </w:r>
      <w:r w:rsidR="006D4C67" w:rsidRPr="008702B7">
        <w:rPr>
          <w:rFonts w:asciiTheme="minorHAnsi" w:hAnsiTheme="minorHAnsi" w:cstheme="minorHAnsi"/>
        </w:rPr>
        <w:t xml:space="preserve"> </w:t>
      </w:r>
      <w:r w:rsidRPr="008702B7">
        <w:rPr>
          <w:rFonts w:asciiTheme="minorHAnsi" w:hAnsiTheme="minorHAnsi" w:cstheme="minorHAnsi"/>
        </w:rPr>
        <w:t>stay</w:t>
      </w:r>
      <w:r w:rsidR="006D4C67" w:rsidRPr="008702B7">
        <w:rPr>
          <w:rFonts w:asciiTheme="minorHAnsi" w:hAnsiTheme="minorHAnsi" w:cstheme="minorHAnsi"/>
        </w:rPr>
        <w:t xml:space="preserve"> safe and in control of all your things</w:t>
      </w:r>
      <w:r w:rsidR="00EE7125" w:rsidRPr="008702B7">
        <w:rPr>
          <w:rFonts w:asciiTheme="minorHAnsi" w:hAnsiTheme="minorHAnsi" w:cstheme="minorHAnsi"/>
        </w:rPr>
        <w:t xml:space="preserve"> online</w:t>
      </w:r>
      <w:r w:rsidR="002D6F25">
        <w:rPr>
          <w:rFonts w:asciiTheme="minorHAnsi" w:hAnsiTheme="minorHAnsi" w:cstheme="minorHAnsi"/>
        </w:rPr>
        <w:t>:</w:t>
      </w:r>
    </w:p>
    <w:p w14:paraId="45DD845B" w14:textId="1D232207" w:rsidR="00011CB3" w:rsidRPr="008702B7" w:rsidRDefault="00E62DD6" w:rsidP="00011CB3">
      <w:pPr>
        <w:pStyle w:val="Default"/>
        <w:rPr>
          <w:rFonts w:asciiTheme="minorHAnsi" w:hAnsiTheme="minorHAnsi" w:cstheme="minorHAnsi"/>
          <w:sz w:val="22"/>
          <w:szCs w:val="22"/>
        </w:rPr>
      </w:pPr>
      <w:r w:rsidRPr="001A3990">
        <w:rPr>
          <w:rFonts w:eastAsia="Times New Roman"/>
          <w:noProof/>
          <w:color w:val="2D2D2D"/>
        </w:rPr>
        <w:drawing>
          <wp:anchor distT="0" distB="0" distL="114300" distR="114300" simplePos="0" relativeHeight="251666432" behindDoc="0" locked="0" layoutInCell="1" allowOverlap="1" wp14:anchorId="4AB1149C" wp14:editId="705FC3FB">
            <wp:simplePos x="0" y="0"/>
            <wp:positionH relativeFrom="column">
              <wp:posOffset>4572000</wp:posOffset>
            </wp:positionH>
            <wp:positionV relativeFrom="paragraph">
              <wp:posOffset>107950</wp:posOffset>
            </wp:positionV>
            <wp:extent cx="1620000" cy="1620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email">
                      <a:extLst>
                        <a:ext uri="{28A0092B-C50C-407E-A947-70E740481C1C}">
                          <a14:useLocalDpi xmlns:a14="http://schemas.microsoft.com/office/drawing/2010/main"/>
                        </a:ext>
                      </a:extLst>
                    </a:blip>
                    <a:stretch>
                      <a:fillRect/>
                    </a:stretch>
                  </pic:blipFill>
                  <pic:spPr>
                    <a:xfrm>
                      <a:off x="0" y="0"/>
                      <a:ext cx="1620000" cy="1620000"/>
                    </a:xfrm>
                    <a:prstGeom prst="rect">
                      <a:avLst/>
                    </a:prstGeom>
                  </pic:spPr>
                </pic:pic>
              </a:graphicData>
            </a:graphic>
            <wp14:sizeRelH relativeFrom="page">
              <wp14:pctWidth>0</wp14:pctWidth>
            </wp14:sizeRelH>
            <wp14:sizeRelV relativeFrom="page">
              <wp14:pctHeight>0</wp14:pctHeight>
            </wp14:sizeRelV>
          </wp:anchor>
        </w:drawing>
      </w:r>
    </w:p>
    <w:p w14:paraId="138E1287" w14:textId="5A4692BF" w:rsidR="00A430B8" w:rsidRPr="008702B7" w:rsidRDefault="004D1B0D" w:rsidP="008702B7">
      <w:pPr>
        <w:pStyle w:val="ListParagraph"/>
        <w:numPr>
          <w:ilvl w:val="0"/>
          <w:numId w:val="1"/>
        </w:numPr>
        <w:spacing w:line="276" w:lineRule="auto"/>
      </w:pPr>
      <w:r w:rsidRPr="008702B7">
        <w:rPr>
          <w:rFonts w:asciiTheme="minorHAnsi" w:eastAsia="Times New Roman" w:hAnsiTheme="minorHAnsi" w:cstheme="minorHAnsi"/>
          <w:b/>
          <w:bCs/>
        </w:rPr>
        <w:t>Create</w:t>
      </w:r>
      <w:r w:rsidR="00EE7125" w:rsidRPr="008702B7">
        <w:rPr>
          <w:rFonts w:asciiTheme="minorHAnsi" w:eastAsia="Times New Roman" w:hAnsiTheme="minorHAnsi" w:cstheme="minorHAnsi"/>
          <w:b/>
          <w:bCs/>
        </w:rPr>
        <w:t xml:space="preserve"> long, </w:t>
      </w:r>
      <w:r w:rsidRPr="008702B7">
        <w:rPr>
          <w:rFonts w:asciiTheme="minorHAnsi" w:eastAsia="Times New Roman" w:hAnsiTheme="minorHAnsi" w:cstheme="minorHAnsi"/>
          <w:b/>
          <w:bCs/>
        </w:rPr>
        <w:t>strong</w:t>
      </w:r>
      <w:r w:rsidR="00EE7125" w:rsidRPr="008702B7">
        <w:rPr>
          <w:rFonts w:asciiTheme="minorHAnsi" w:eastAsia="Times New Roman" w:hAnsiTheme="minorHAnsi" w:cstheme="minorHAnsi"/>
          <w:b/>
          <w:bCs/>
        </w:rPr>
        <w:t xml:space="preserve"> and unique passwords. </w:t>
      </w:r>
      <w:r w:rsidR="006D4C67" w:rsidRPr="008702B7">
        <w:rPr>
          <w:rFonts w:asciiTheme="minorHAnsi" w:eastAsia="Times New Roman" w:hAnsiTheme="minorHAnsi" w:cstheme="minorHAnsi"/>
          <w:b/>
          <w:bCs/>
        </w:rPr>
        <w:t xml:space="preserve"> </w:t>
      </w:r>
      <w:r w:rsidRPr="008702B7">
        <w:rPr>
          <w:rFonts w:asciiTheme="minorHAnsi" w:eastAsia="Times New Roman" w:hAnsiTheme="minorHAnsi" w:cstheme="minorHAnsi"/>
          <w:color w:val="2D2D2D"/>
        </w:rPr>
        <w:t>Passphrases (random phrase</w:t>
      </w:r>
      <w:r w:rsidR="006D4C67" w:rsidRPr="008702B7">
        <w:rPr>
          <w:rFonts w:asciiTheme="minorHAnsi" w:eastAsia="Times New Roman" w:hAnsiTheme="minorHAnsi" w:cstheme="minorHAnsi"/>
          <w:color w:val="2D2D2D"/>
        </w:rPr>
        <w:t>s</w:t>
      </w:r>
      <w:r w:rsidRPr="008702B7">
        <w:rPr>
          <w:rFonts w:asciiTheme="minorHAnsi" w:eastAsia="Times New Roman" w:hAnsiTheme="minorHAnsi" w:cstheme="minorHAnsi"/>
          <w:color w:val="2D2D2D"/>
        </w:rPr>
        <w:t xml:space="preserve"> of four or more words</w:t>
      </w:r>
      <w:r w:rsidR="006D4C67" w:rsidRPr="008702B7">
        <w:rPr>
          <w:rFonts w:asciiTheme="minorHAnsi" w:eastAsia="Times New Roman" w:hAnsiTheme="minorHAnsi" w:cstheme="minorHAnsi"/>
          <w:color w:val="2D2D2D"/>
        </w:rPr>
        <w:t xml:space="preserve">, for example </w:t>
      </w:r>
      <w:proofErr w:type="spellStart"/>
      <w:r w:rsidR="006D4C67" w:rsidRPr="008702B7">
        <w:rPr>
          <w:rFonts w:asciiTheme="minorHAnsi" w:eastAsia="Times New Roman" w:hAnsiTheme="minorHAnsi" w:cstheme="minorHAnsi"/>
          <w:i/>
          <w:iCs/>
          <w:color w:val="2D2D2D"/>
        </w:rPr>
        <w:t>coffeecountsasameal</w:t>
      </w:r>
      <w:proofErr w:type="spellEnd"/>
      <w:r w:rsidR="006D4C67" w:rsidRPr="008702B7">
        <w:rPr>
          <w:rFonts w:asciiTheme="minorHAnsi" w:eastAsia="Times New Roman" w:hAnsiTheme="minorHAnsi" w:cstheme="minorHAnsi"/>
          <w:color w:val="2D2D2D"/>
        </w:rPr>
        <w:t xml:space="preserve"> or </w:t>
      </w:r>
      <w:proofErr w:type="spellStart"/>
      <w:r w:rsidR="006D4C67" w:rsidRPr="008702B7">
        <w:rPr>
          <w:rFonts w:asciiTheme="minorHAnsi" w:eastAsia="Times New Roman" w:hAnsiTheme="minorHAnsi" w:cstheme="minorHAnsi"/>
          <w:i/>
          <w:iCs/>
          <w:color w:val="2D2D2D"/>
        </w:rPr>
        <w:t>mapsshouldbesouthsideup</w:t>
      </w:r>
      <w:proofErr w:type="spellEnd"/>
      <w:r w:rsidRPr="008702B7">
        <w:rPr>
          <w:rFonts w:asciiTheme="minorHAnsi" w:eastAsia="Times New Roman" w:hAnsiTheme="minorHAnsi" w:cstheme="minorHAnsi"/>
          <w:color w:val="2D2D2D"/>
        </w:rPr>
        <w:t>) make for the best password</w:t>
      </w:r>
      <w:r w:rsidR="006D4C67" w:rsidRPr="008702B7">
        <w:rPr>
          <w:rFonts w:asciiTheme="minorHAnsi" w:eastAsia="Times New Roman" w:hAnsiTheme="minorHAnsi" w:cstheme="minorHAnsi"/>
          <w:color w:val="2D2D2D"/>
        </w:rPr>
        <w:t>s</w:t>
      </w:r>
      <w:r w:rsidRPr="008702B7">
        <w:rPr>
          <w:rFonts w:asciiTheme="minorHAnsi" w:eastAsia="Times New Roman" w:hAnsiTheme="minorHAnsi" w:cstheme="minorHAnsi"/>
          <w:color w:val="2D2D2D"/>
        </w:rPr>
        <w:t xml:space="preserve">. </w:t>
      </w:r>
      <w:r w:rsidR="00D60F39" w:rsidRPr="008702B7">
        <w:rPr>
          <w:rFonts w:asciiTheme="minorHAnsi" w:eastAsia="Times New Roman" w:hAnsiTheme="minorHAnsi" w:cstheme="minorHAnsi"/>
          <w:color w:val="2D2D2D"/>
        </w:rPr>
        <w:t>T</w:t>
      </w:r>
      <w:r w:rsidRPr="008702B7">
        <w:rPr>
          <w:rFonts w:asciiTheme="minorHAnsi" w:eastAsia="Times New Roman" w:hAnsiTheme="minorHAnsi" w:cstheme="minorHAnsi"/>
          <w:color w:val="2D2D2D"/>
        </w:rPr>
        <w:t xml:space="preserve">hey’re easy to remember but hard for attackers to crack. </w:t>
      </w:r>
      <w:r w:rsidR="00E2317E" w:rsidRPr="008702B7">
        <w:rPr>
          <w:rFonts w:asciiTheme="minorHAnsi" w:eastAsia="Times New Roman" w:hAnsiTheme="minorHAnsi" w:cstheme="minorHAnsi"/>
          <w:i/>
          <w:iCs/>
          <w:color w:val="2D2D2D"/>
        </w:rPr>
        <w:br/>
      </w:r>
    </w:p>
    <w:p w14:paraId="056F55EC" w14:textId="7F89CE7A" w:rsidR="00A430B8" w:rsidRPr="008702B7" w:rsidRDefault="008702B7" w:rsidP="008702B7">
      <w:pPr>
        <w:spacing w:line="276" w:lineRule="auto"/>
        <w:ind w:left="720"/>
        <w:rPr>
          <w:rFonts w:asciiTheme="minorHAnsi" w:eastAsia="Times New Roman" w:hAnsiTheme="minorHAnsi" w:cstheme="minorHAnsi"/>
          <w:color w:val="2D2D2D"/>
        </w:rPr>
      </w:pPr>
      <w:r w:rsidRPr="008702B7">
        <w:rPr>
          <w:rFonts w:asciiTheme="minorHAnsi" w:eastAsia="Times New Roman" w:hAnsiTheme="minorHAnsi" w:cstheme="minorHAnsi"/>
          <w:b/>
          <w:bCs/>
          <w:noProof/>
        </w:rPr>
        <w:drawing>
          <wp:anchor distT="0" distB="0" distL="114300" distR="114300" simplePos="0" relativeHeight="251662336" behindDoc="0" locked="0" layoutInCell="1" allowOverlap="1" wp14:anchorId="2E530E5B" wp14:editId="012FC4AA">
            <wp:simplePos x="0" y="0"/>
            <wp:positionH relativeFrom="column">
              <wp:posOffset>4572000</wp:posOffset>
            </wp:positionH>
            <wp:positionV relativeFrom="paragraph">
              <wp:posOffset>81915</wp:posOffset>
            </wp:positionV>
            <wp:extent cx="1620000" cy="16200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cstate="email">
                      <a:extLst>
                        <a:ext uri="{28A0092B-C50C-407E-A947-70E740481C1C}">
                          <a14:useLocalDpi xmlns:a14="http://schemas.microsoft.com/office/drawing/2010/main"/>
                        </a:ext>
                      </a:extLst>
                    </a:blip>
                    <a:stretch>
                      <a:fillRect/>
                    </a:stretch>
                  </pic:blipFill>
                  <pic:spPr>
                    <a:xfrm>
                      <a:off x="0" y="0"/>
                      <a:ext cx="1620000" cy="1620000"/>
                    </a:xfrm>
                    <a:prstGeom prst="rect">
                      <a:avLst/>
                    </a:prstGeom>
                  </pic:spPr>
                </pic:pic>
              </a:graphicData>
            </a:graphic>
            <wp14:sizeRelH relativeFrom="page">
              <wp14:pctWidth>0</wp14:pctWidth>
            </wp14:sizeRelH>
            <wp14:sizeRelV relativeFrom="page">
              <wp14:pctHeight>0</wp14:pctHeight>
            </wp14:sizeRelV>
          </wp:anchor>
        </w:drawing>
      </w:r>
    </w:p>
    <w:p w14:paraId="7BF6E947" w14:textId="191CC3A2" w:rsidR="005F7915" w:rsidRPr="008702B7" w:rsidRDefault="005F7915" w:rsidP="00BF16A6">
      <w:pPr>
        <w:pStyle w:val="ListParagraph"/>
        <w:numPr>
          <w:ilvl w:val="0"/>
          <w:numId w:val="1"/>
        </w:numPr>
        <w:spacing w:line="276" w:lineRule="auto"/>
        <w:rPr>
          <w:rFonts w:asciiTheme="minorHAnsi" w:eastAsia="Times New Roman" w:hAnsiTheme="minorHAnsi" w:cstheme="minorHAnsi"/>
          <w:color w:val="2D2D2D"/>
        </w:rPr>
      </w:pPr>
      <w:bookmarkStart w:id="0" w:name="_Hlk148433614"/>
      <w:r w:rsidRPr="008702B7">
        <w:rPr>
          <w:rFonts w:asciiTheme="minorHAnsi" w:eastAsia="Times New Roman" w:hAnsiTheme="minorHAnsi" w:cstheme="minorHAnsi"/>
          <w:b/>
          <w:bCs/>
        </w:rPr>
        <w:t>Turn on two-factor authentication</w:t>
      </w:r>
      <w:r w:rsidRPr="008702B7">
        <w:rPr>
          <w:rFonts w:asciiTheme="minorHAnsi" w:eastAsia="Times New Roman" w:hAnsiTheme="minorHAnsi" w:cstheme="minorHAnsi"/>
        </w:rPr>
        <w:br/>
      </w:r>
      <w:r w:rsidRPr="008702B7">
        <w:rPr>
          <w:rFonts w:asciiTheme="minorHAnsi" w:eastAsia="Times New Roman" w:hAnsiTheme="minorHAnsi" w:cstheme="minorHAnsi"/>
          <w:color w:val="2D2D2D"/>
        </w:rPr>
        <w:t>2FA is a unique code sent to your phone or taken from an app that only you have access to</w:t>
      </w:r>
      <w:r w:rsidR="00452DA5" w:rsidRPr="008702B7">
        <w:rPr>
          <w:rFonts w:asciiTheme="minorHAnsi" w:eastAsia="Times New Roman" w:hAnsiTheme="minorHAnsi" w:cstheme="minorHAnsi"/>
          <w:color w:val="2D2D2D"/>
        </w:rPr>
        <w:t xml:space="preserve">. </w:t>
      </w:r>
      <w:r w:rsidRPr="008702B7">
        <w:rPr>
          <w:rFonts w:asciiTheme="minorHAnsi" w:eastAsia="Times New Roman" w:hAnsiTheme="minorHAnsi" w:cstheme="minorHAnsi"/>
          <w:color w:val="2D2D2D"/>
        </w:rPr>
        <w:t xml:space="preserve"> </w:t>
      </w:r>
      <w:r w:rsidR="00452DA5" w:rsidRPr="008702B7">
        <w:rPr>
          <w:rFonts w:asciiTheme="minorHAnsi" w:eastAsia="Times New Roman" w:hAnsiTheme="minorHAnsi" w:cstheme="minorHAnsi"/>
          <w:color w:val="2D2D2D"/>
        </w:rPr>
        <w:t>You can use it to</w:t>
      </w:r>
      <w:r w:rsidRPr="008702B7">
        <w:rPr>
          <w:rFonts w:asciiTheme="minorHAnsi" w:eastAsia="Times New Roman" w:hAnsiTheme="minorHAnsi" w:cstheme="minorHAnsi"/>
          <w:color w:val="2D2D2D"/>
        </w:rPr>
        <w:t xml:space="preserve"> authenticate who you are every time you log in</w:t>
      </w:r>
      <w:r w:rsidR="00544FDB" w:rsidRPr="008702B7">
        <w:rPr>
          <w:rFonts w:asciiTheme="minorHAnsi" w:eastAsia="Times New Roman" w:hAnsiTheme="minorHAnsi" w:cstheme="minorHAnsi"/>
          <w:color w:val="2D2D2D"/>
        </w:rPr>
        <w:t xml:space="preserve"> and it provides you with an extra layer of defen</w:t>
      </w:r>
      <w:r w:rsidR="00412804" w:rsidRPr="008702B7">
        <w:rPr>
          <w:rFonts w:asciiTheme="minorHAnsi" w:eastAsia="Times New Roman" w:hAnsiTheme="minorHAnsi" w:cstheme="minorHAnsi"/>
          <w:color w:val="2D2D2D"/>
        </w:rPr>
        <w:t>c</w:t>
      </w:r>
      <w:r w:rsidR="00544FDB" w:rsidRPr="008702B7">
        <w:rPr>
          <w:rFonts w:asciiTheme="minorHAnsi" w:eastAsia="Times New Roman" w:hAnsiTheme="minorHAnsi" w:cstheme="minorHAnsi"/>
          <w:color w:val="2D2D2D"/>
        </w:rPr>
        <w:t>e</w:t>
      </w:r>
      <w:r w:rsidRPr="008702B7">
        <w:rPr>
          <w:rFonts w:asciiTheme="minorHAnsi" w:eastAsia="Times New Roman" w:hAnsiTheme="minorHAnsi" w:cstheme="minorHAnsi"/>
          <w:color w:val="2D2D2D"/>
        </w:rPr>
        <w:t xml:space="preserve">.  </w:t>
      </w:r>
      <w:r w:rsidR="00BF16A6" w:rsidRPr="008702B7">
        <w:rPr>
          <w:rFonts w:asciiTheme="minorHAnsi" w:eastAsia="Times New Roman" w:hAnsiTheme="minorHAnsi" w:cstheme="minorHAnsi"/>
          <w:color w:val="2D2D2D"/>
        </w:rPr>
        <w:t>That way,</w:t>
      </w:r>
      <w:r w:rsidRPr="008702B7">
        <w:rPr>
          <w:rFonts w:asciiTheme="minorHAnsi" w:eastAsia="Times New Roman" w:hAnsiTheme="minorHAnsi" w:cstheme="minorHAnsi"/>
          <w:color w:val="2D2D2D"/>
        </w:rPr>
        <w:t xml:space="preserve"> even if an attacker gets your login details, they still won’t get in. </w:t>
      </w:r>
    </w:p>
    <w:bookmarkEnd w:id="0"/>
    <w:p w14:paraId="0E9CE71E" w14:textId="79DB50FB" w:rsidR="00A430B8" w:rsidRPr="008702B7" w:rsidRDefault="00254CCA" w:rsidP="00A430B8">
      <w:pPr>
        <w:shd w:val="clear" w:color="auto" w:fill="FFFFFF"/>
        <w:spacing w:before="100" w:beforeAutospacing="1" w:after="405" w:line="276" w:lineRule="auto"/>
        <w:ind w:left="1080"/>
        <w:textAlignment w:val="top"/>
        <w:rPr>
          <w:rFonts w:asciiTheme="minorHAnsi" w:eastAsia="Times New Roman" w:hAnsiTheme="minorHAnsi" w:cstheme="minorHAnsi"/>
        </w:rPr>
      </w:pPr>
      <w:r w:rsidRPr="008702B7">
        <w:rPr>
          <w:rFonts w:asciiTheme="minorHAnsi" w:eastAsia="Times New Roman" w:hAnsiTheme="minorHAnsi" w:cstheme="minorHAnsi"/>
          <w:noProof/>
        </w:rPr>
        <w:drawing>
          <wp:anchor distT="0" distB="0" distL="114300" distR="114300" simplePos="0" relativeHeight="251660288" behindDoc="0" locked="0" layoutInCell="1" allowOverlap="1" wp14:anchorId="0A6EE190" wp14:editId="4B259C83">
            <wp:simplePos x="0" y="0"/>
            <wp:positionH relativeFrom="margin">
              <wp:posOffset>4569460</wp:posOffset>
            </wp:positionH>
            <wp:positionV relativeFrom="paragraph">
              <wp:posOffset>184150</wp:posOffset>
            </wp:positionV>
            <wp:extent cx="1620000" cy="16200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cstate="email">
                      <a:extLst>
                        <a:ext uri="{28A0092B-C50C-407E-A947-70E740481C1C}">
                          <a14:useLocalDpi xmlns:a14="http://schemas.microsoft.com/office/drawing/2010/main"/>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p>
    <w:p w14:paraId="0B7E6760" w14:textId="6EFECAF9" w:rsidR="005F7915" w:rsidRPr="008702B7" w:rsidRDefault="005F7915" w:rsidP="00F162BD">
      <w:pPr>
        <w:numPr>
          <w:ilvl w:val="0"/>
          <w:numId w:val="2"/>
        </w:numPr>
        <w:shd w:val="clear" w:color="auto" w:fill="FFFFFF"/>
        <w:spacing w:before="100" w:beforeAutospacing="1" w:after="405" w:line="276" w:lineRule="auto"/>
        <w:textAlignment w:val="top"/>
        <w:rPr>
          <w:rFonts w:asciiTheme="minorHAnsi" w:eastAsia="Times New Roman" w:hAnsiTheme="minorHAnsi" w:cstheme="minorHAnsi"/>
        </w:rPr>
      </w:pPr>
      <w:bookmarkStart w:id="1" w:name="_Hlk148433624"/>
      <w:r w:rsidRPr="008702B7">
        <w:rPr>
          <w:rFonts w:asciiTheme="minorHAnsi" w:eastAsia="Times New Roman" w:hAnsiTheme="minorHAnsi" w:cstheme="minorHAnsi"/>
          <w:b/>
          <w:bCs/>
          <w:color w:val="000000"/>
        </w:rPr>
        <w:t>Activate auto updates on apps and devices</w:t>
      </w:r>
      <w:r w:rsidRPr="008702B7">
        <w:rPr>
          <w:rFonts w:asciiTheme="minorHAnsi" w:eastAsia="Times New Roman" w:hAnsiTheme="minorHAnsi" w:cstheme="minorHAnsi"/>
          <w:color w:val="000000"/>
        </w:rPr>
        <w:t xml:space="preserve"> </w:t>
      </w:r>
      <w:r w:rsidRPr="008702B7">
        <w:rPr>
          <w:rFonts w:asciiTheme="minorHAnsi" w:eastAsia="Times New Roman" w:hAnsiTheme="minorHAnsi" w:cstheme="minorHAnsi"/>
          <w:color w:val="000000"/>
        </w:rPr>
        <w:br/>
        <w:t xml:space="preserve">Updates aren’t just about getting the latest features available on apps and </w:t>
      </w:r>
      <w:r w:rsidR="00D60F39" w:rsidRPr="008702B7">
        <w:rPr>
          <w:rFonts w:asciiTheme="minorHAnsi" w:eastAsia="Times New Roman" w:hAnsiTheme="minorHAnsi" w:cstheme="minorHAnsi"/>
          <w:color w:val="000000"/>
        </w:rPr>
        <w:t>devices;</w:t>
      </w:r>
      <w:r w:rsidRPr="008702B7">
        <w:rPr>
          <w:rFonts w:asciiTheme="minorHAnsi" w:eastAsia="Times New Roman" w:hAnsiTheme="minorHAnsi" w:cstheme="minorHAnsi"/>
          <w:color w:val="000000"/>
        </w:rPr>
        <w:t xml:space="preserve"> they also protect you from any weaknesses or vulnerabilities that could let attackers in. The easiest way to do this is by going to settings and turning on automatic updates.</w:t>
      </w:r>
    </w:p>
    <w:p w14:paraId="7415ABC0" w14:textId="3FBD9CC8" w:rsidR="008702B7" w:rsidRPr="008702B7" w:rsidRDefault="008702B7" w:rsidP="008702B7">
      <w:pPr>
        <w:shd w:val="clear" w:color="auto" w:fill="FFFFFF"/>
        <w:spacing w:before="100" w:beforeAutospacing="1" w:after="405" w:line="276" w:lineRule="auto"/>
        <w:ind w:left="1080"/>
        <w:textAlignment w:val="top"/>
        <w:rPr>
          <w:rFonts w:asciiTheme="minorHAnsi" w:eastAsia="Times New Roman" w:hAnsiTheme="minorHAnsi" w:cstheme="minorHAnsi"/>
        </w:rPr>
      </w:pPr>
      <w:r w:rsidRPr="008702B7">
        <w:rPr>
          <w:rFonts w:asciiTheme="minorHAnsi" w:eastAsia="Times New Roman" w:hAnsiTheme="minorHAnsi" w:cstheme="minorHAnsi"/>
          <w:noProof/>
        </w:rPr>
        <w:drawing>
          <wp:anchor distT="0" distB="0" distL="114300" distR="114300" simplePos="0" relativeHeight="251664384" behindDoc="0" locked="0" layoutInCell="1" allowOverlap="1" wp14:anchorId="52E95DC6" wp14:editId="05F8BDB7">
            <wp:simplePos x="0" y="0"/>
            <wp:positionH relativeFrom="margin">
              <wp:posOffset>4569460</wp:posOffset>
            </wp:positionH>
            <wp:positionV relativeFrom="paragraph">
              <wp:posOffset>62230</wp:posOffset>
            </wp:positionV>
            <wp:extent cx="1620000" cy="16200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cstate="email">
                      <a:extLst>
                        <a:ext uri="{28A0092B-C50C-407E-A947-70E740481C1C}">
                          <a14:useLocalDpi xmlns:a14="http://schemas.microsoft.com/office/drawing/2010/main"/>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p>
    <w:p w14:paraId="6D445327" w14:textId="25269A54" w:rsidR="008A421B" w:rsidRPr="008702B7" w:rsidRDefault="00F77978" w:rsidP="008A421B">
      <w:pPr>
        <w:numPr>
          <w:ilvl w:val="0"/>
          <w:numId w:val="2"/>
        </w:numPr>
        <w:shd w:val="clear" w:color="auto" w:fill="FFFFFF"/>
        <w:spacing w:before="100" w:beforeAutospacing="1" w:after="405" w:line="276" w:lineRule="auto"/>
        <w:textAlignment w:val="top"/>
        <w:rPr>
          <w:rFonts w:asciiTheme="minorHAnsi" w:eastAsia="Times New Roman" w:hAnsiTheme="minorHAnsi" w:cstheme="minorHAnsi"/>
          <w:color w:val="2D2D2D"/>
        </w:rPr>
      </w:pPr>
      <w:bookmarkStart w:id="2" w:name="_Hlk148433637"/>
      <w:bookmarkEnd w:id="1"/>
      <w:r w:rsidRPr="008702B7">
        <w:rPr>
          <w:rFonts w:asciiTheme="minorHAnsi" w:eastAsia="Times New Roman" w:hAnsiTheme="minorHAnsi" w:cstheme="minorHAnsi"/>
          <w:b/>
          <w:bCs/>
        </w:rPr>
        <w:t>Set your social media settings to private</w:t>
      </w:r>
      <w:r w:rsidR="005F7915" w:rsidRPr="008702B7">
        <w:rPr>
          <w:rFonts w:asciiTheme="minorHAnsi" w:eastAsia="Times New Roman" w:hAnsiTheme="minorHAnsi" w:cstheme="minorHAnsi"/>
        </w:rPr>
        <w:br/>
        <w:t>Make sure your social media privacy settings are switched over to ‘Private’ or ‘Friends only’ – this way, you can control who sees what information you share and who you’re sharing it with</w:t>
      </w:r>
      <w:r w:rsidR="008702B7">
        <w:rPr>
          <w:rFonts w:asciiTheme="minorHAnsi" w:eastAsia="Times New Roman" w:hAnsiTheme="minorHAnsi" w:cstheme="minorHAnsi"/>
        </w:rPr>
        <w:t>.</w:t>
      </w:r>
    </w:p>
    <w:p w14:paraId="3688E114" w14:textId="425C7139" w:rsidR="008702B7" w:rsidRPr="008702B7" w:rsidRDefault="008702B7" w:rsidP="008702B7">
      <w:pPr>
        <w:shd w:val="clear" w:color="auto" w:fill="FFFFFF"/>
        <w:spacing w:before="100" w:beforeAutospacing="1" w:after="405" w:line="276" w:lineRule="auto"/>
        <w:textAlignment w:val="top"/>
        <w:rPr>
          <w:rFonts w:asciiTheme="minorHAnsi" w:eastAsia="Times New Roman" w:hAnsiTheme="minorHAnsi" w:cstheme="minorHAnsi"/>
          <w:color w:val="2D2D2D"/>
        </w:rPr>
      </w:pPr>
      <w:r w:rsidRPr="008702B7">
        <w:rPr>
          <w:rFonts w:asciiTheme="minorHAnsi" w:hAnsiTheme="minorHAnsi" w:cstheme="minorHAnsi"/>
          <w:b/>
          <w:bCs/>
          <w:noProof/>
        </w:rPr>
        <w:drawing>
          <wp:anchor distT="0" distB="0" distL="114300" distR="114300" simplePos="0" relativeHeight="251661312" behindDoc="0" locked="0" layoutInCell="1" allowOverlap="1" wp14:anchorId="0F673BAA" wp14:editId="040453D1">
            <wp:simplePos x="0" y="0"/>
            <wp:positionH relativeFrom="column">
              <wp:posOffset>4572635</wp:posOffset>
            </wp:positionH>
            <wp:positionV relativeFrom="paragraph">
              <wp:posOffset>184150</wp:posOffset>
            </wp:positionV>
            <wp:extent cx="1620000" cy="140938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620000" cy="1409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14BC01" w14:textId="54FB3C71" w:rsidR="005F7915" w:rsidRPr="008702B7" w:rsidRDefault="005F7915" w:rsidP="00366C64">
      <w:pPr>
        <w:pStyle w:val="ListParagraph"/>
        <w:numPr>
          <w:ilvl w:val="0"/>
          <w:numId w:val="2"/>
        </w:numPr>
        <w:shd w:val="clear" w:color="auto" w:fill="FFFFFF"/>
        <w:spacing w:after="405" w:line="276" w:lineRule="auto"/>
        <w:textAlignment w:val="top"/>
        <w:rPr>
          <w:rFonts w:asciiTheme="minorHAnsi" w:eastAsia="Times New Roman" w:hAnsiTheme="minorHAnsi" w:cstheme="minorHAnsi"/>
          <w:color w:val="2D2D2D"/>
        </w:rPr>
      </w:pPr>
      <w:bookmarkStart w:id="3" w:name="_Hlk148433647"/>
      <w:bookmarkEnd w:id="2"/>
      <w:r w:rsidRPr="008702B7">
        <w:rPr>
          <w:rFonts w:asciiTheme="minorHAnsi" w:eastAsia="Times New Roman" w:hAnsiTheme="minorHAnsi" w:cstheme="minorHAnsi"/>
          <w:b/>
          <w:bCs/>
          <w:color w:val="2D2D2D"/>
        </w:rPr>
        <w:t>Think before you click</w:t>
      </w:r>
      <w:r w:rsidRPr="008702B7">
        <w:rPr>
          <w:rFonts w:asciiTheme="minorHAnsi" w:eastAsia="Times New Roman" w:hAnsiTheme="minorHAnsi" w:cstheme="minorHAnsi"/>
          <w:color w:val="2D2D2D"/>
        </w:rPr>
        <w:br/>
        <w:t xml:space="preserve">Be wary of opening links and attachments in text messages, emails or on social media. These can be used by attackers to get hold of your personal details, or to install malware on your device. </w:t>
      </w:r>
      <w:r w:rsidRPr="008702B7">
        <w:rPr>
          <w:rFonts w:asciiTheme="minorHAnsi" w:eastAsia="Times New Roman" w:hAnsiTheme="minorHAnsi" w:cstheme="minorHAnsi"/>
        </w:rPr>
        <w:t xml:space="preserve">Even if you think the text might be legitimate, it's better to </w:t>
      </w:r>
      <w:r w:rsidR="00544FDB" w:rsidRPr="008702B7">
        <w:rPr>
          <w:rFonts w:asciiTheme="minorHAnsi" w:eastAsia="Times New Roman" w:hAnsiTheme="minorHAnsi" w:cstheme="minorHAnsi"/>
        </w:rPr>
        <w:t xml:space="preserve">go </w:t>
      </w:r>
      <w:r w:rsidRPr="008702B7">
        <w:rPr>
          <w:rFonts w:asciiTheme="minorHAnsi" w:eastAsia="Times New Roman" w:hAnsiTheme="minorHAnsi" w:cstheme="minorHAnsi"/>
        </w:rPr>
        <w:t xml:space="preserve">to the organisation's website using another method. </w:t>
      </w:r>
      <w:r w:rsidRPr="008702B7">
        <w:rPr>
          <w:rFonts w:asciiTheme="minorHAnsi" w:eastAsia="Times New Roman" w:hAnsiTheme="minorHAnsi" w:cstheme="minorHAnsi"/>
          <w:color w:val="2D2D2D"/>
        </w:rPr>
        <w:t>If something sounds too good to be true, it probably is!</w:t>
      </w:r>
    </w:p>
    <w:bookmarkEnd w:id="3"/>
    <w:p w14:paraId="0EA43119" w14:textId="77777777" w:rsidR="004D1B0D" w:rsidRPr="008702B7" w:rsidRDefault="004D1B0D" w:rsidP="008A421B">
      <w:pPr>
        <w:pStyle w:val="Default"/>
        <w:rPr>
          <w:rFonts w:asciiTheme="minorHAnsi" w:hAnsiTheme="minorHAnsi" w:cstheme="minorHAnsi"/>
          <w:b/>
          <w:bCs/>
          <w:sz w:val="22"/>
          <w:szCs w:val="22"/>
        </w:rPr>
      </w:pPr>
    </w:p>
    <w:p w14:paraId="3B32FE98" w14:textId="29A734E0" w:rsidR="008A421B" w:rsidRPr="008702B7" w:rsidRDefault="008A421B" w:rsidP="008A421B">
      <w:pPr>
        <w:pStyle w:val="Default"/>
        <w:rPr>
          <w:rFonts w:asciiTheme="minorHAnsi" w:hAnsiTheme="minorHAnsi" w:cstheme="minorHAnsi"/>
          <w:sz w:val="22"/>
          <w:szCs w:val="22"/>
        </w:rPr>
      </w:pPr>
      <w:r w:rsidRPr="008702B7">
        <w:rPr>
          <w:rFonts w:asciiTheme="minorHAnsi" w:hAnsiTheme="minorHAnsi" w:cstheme="minorHAnsi"/>
          <w:b/>
          <w:bCs/>
          <w:sz w:val="22"/>
          <w:szCs w:val="22"/>
        </w:rPr>
        <w:t xml:space="preserve">Report it </w:t>
      </w:r>
    </w:p>
    <w:p w14:paraId="2E5DE09E" w14:textId="77777777" w:rsidR="008A421B" w:rsidRPr="008702B7" w:rsidRDefault="008A421B" w:rsidP="008A421B">
      <w:pPr>
        <w:pStyle w:val="Default"/>
        <w:rPr>
          <w:rFonts w:asciiTheme="minorHAnsi" w:hAnsiTheme="minorHAnsi" w:cstheme="minorHAnsi"/>
          <w:sz w:val="22"/>
          <w:szCs w:val="22"/>
        </w:rPr>
      </w:pPr>
      <w:r w:rsidRPr="008702B7">
        <w:rPr>
          <w:rFonts w:asciiTheme="minorHAnsi" w:hAnsiTheme="minorHAnsi" w:cstheme="minorHAnsi"/>
          <w:sz w:val="22"/>
          <w:szCs w:val="22"/>
        </w:rPr>
        <w:t xml:space="preserve">If you, or someone you know, experiences an online security incident, report it to CERT NZ. They’re here to help New Zealanders protect and recover from online security threats and incidents. </w:t>
      </w:r>
    </w:p>
    <w:p w14:paraId="627EC73E" w14:textId="1CFAC7CF" w:rsidR="008A421B" w:rsidRPr="008702B7" w:rsidRDefault="008A421B" w:rsidP="008A421B">
      <w:pPr>
        <w:pStyle w:val="Default"/>
        <w:rPr>
          <w:rFonts w:asciiTheme="minorHAnsi" w:hAnsiTheme="minorHAnsi" w:cstheme="minorHAnsi"/>
          <w:sz w:val="22"/>
          <w:szCs w:val="22"/>
        </w:rPr>
      </w:pPr>
      <w:r w:rsidRPr="008702B7">
        <w:rPr>
          <w:rFonts w:asciiTheme="minorHAnsi" w:hAnsiTheme="minorHAnsi" w:cstheme="minorHAnsi"/>
          <w:sz w:val="22"/>
          <w:szCs w:val="22"/>
        </w:rPr>
        <w:t xml:space="preserve">www.cert.govt.nz/report </w:t>
      </w:r>
    </w:p>
    <w:p w14:paraId="5BD00639" w14:textId="06FBD602" w:rsidR="00830F4D" w:rsidRPr="008702B7" w:rsidRDefault="00830F4D" w:rsidP="008A421B">
      <w:pPr>
        <w:pStyle w:val="Default"/>
        <w:rPr>
          <w:rFonts w:asciiTheme="minorHAnsi" w:hAnsiTheme="minorHAnsi" w:cstheme="minorHAnsi"/>
          <w:sz w:val="22"/>
          <w:szCs w:val="22"/>
        </w:rPr>
      </w:pPr>
    </w:p>
    <w:p w14:paraId="6022D418" w14:textId="3A0E7254" w:rsidR="00830F4D" w:rsidRPr="008702B7" w:rsidRDefault="00830F4D" w:rsidP="00830F4D">
      <w:pPr>
        <w:rPr>
          <w:rFonts w:asciiTheme="minorHAnsi" w:hAnsiTheme="minorHAnsi" w:cstheme="minorHAnsi"/>
        </w:rPr>
      </w:pPr>
      <w:r w:rsidRPr="008702B7">
        <w:rPr>
          <w:rFonts w:asciiTheme="minorHAnsi" w:hAnsiTheme="minorHAnsi" w:cstheme="minorHAnsi"/>
        </w:rPr>
        <w:t>Cyber Smart Week also marks the official public launch of CERT NZ’s new programme called 'Own Your Online'. Aimed at individuals and businesses, Own Your Online is a website that explains common cyber threats and provides practical cyber security advice to help Kiwis create their own defences.</w:t>
      </w:r>
    </w:p>
    <w:p w14:paraId="5744C599" w14:textId="20D1242A" w:rsidR="00830F4D" w:rsidRPr="008702B7" w:rsidRDefault="00830F4D" w:rsidP="00830F4D">
      <w:pPr>
        <w:rPr>
          <w:rFonts w:asciiTheme="minorHAnsi" w:hAnsiTheme="minorHAnsi" w:cstheme="minorHAnsi"/>
        </w:rPr>
      </w:pPr>
    </w:p>
    <w:p w14:paraId="12651150" w14:textId="7569D68A" w:rsidR="00830F4D" w:rsidRPr="008702B7" w:rsidRDefault="00830F4D" w:rsidP="00830F4D">
      <w:pPr>
        <w:rPr>
          <w:rFonts w:asciiTheme="minorHAnsi" w:hAnsiTheme="minorHAnsi" w:cstheme="minorHAnsi"/>
        </w:rPr>
      </w:pPr>
      <w:r w:rsidRPr="008702B7">
        <w:rPr>
          <w:rFonts w:asciiTheme="minorHAnsi" w:hAnsiTheme="minorHAnsi" w:cstheme="minorHAnsi"/>
        </w:rPr>
        <w:t>Find out more at ownyouronline.govt.nz</w:t>
      </w:r>
    </w:p>
    <w:p w14:paraId="064DAF25" w14:textId="77777777" w:rsidR="00830F4D" w:rsidRPr="008702B7" w:rsidRDefault="00830F4D" w:rsidP="008A421B">
      <w:pPr>
        <w:pStyle w:val="Default"/>
        <w:rPr>
          <w:rFonts w:asciiTheme="minorHAnsi" w:hAnsiTheme="minorHAnsi" w:cstheme="minorHAnsi"/>
          <w:sz w:val="22"/>
          <w:szCs w:val="22"/>
        </w:rPr>
      </w:pPr>
    </w:p>
    <w:p w14:paraId="2B58B1C3" w14:textId="010A9899" w:rsidR="008A421B" w:rsidRPr="008702B7" w:rsidRDefault="008A421B" w:rsidP="008A421B">
      <w:pPr>
        <w:shd w:val="clear" w:color="auto" w:fill="FFFFFF"/>
        <w:spacing w:after="405" w:line="276" w:lineRule="auto"/>
        <w:textAlignment w:val="top"/>
        <w:rPr>
          <w:rFonts w:asciiTheme="minorHAnsi" w:eastAsia="Times New Roman" w:hAnsiTheme="minorHAnsi" w:cstheme="minorHAnsi"/>
          <w:color w:val="2D2D2D"/>
        </w:rPr>
      </w:pPr>
    </w:p>
    <w:sectPr w:rsidR="008A421B" w:rsidRPr="008702B7" w:rsidSect="002D6F25">
      <w:headerReference w:type="first" r:id="rId12"/>
      <w:pgSz w:w="11906" w:h="16838"/>
      <w:pgMar w:top="1440" w:right="1440" w:bottom="1440" w:left="1440" w:header="510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54FE" w14:textId="77777777" w:rsidR="00770D97" w:rsidRDefault="00770D97" w:rsidP="002D6F25">
      <w:r>
        <w:separator/>
      </w:r>
    </w:p>
  </w:endnote>
  <w:endnote w:type="continuationSeparator" w:id="0">
    <w:p w14:paraId="7B9F031F" w14:textId="77777777" w:rsidR="00770D97" w:rsidRDefault="00770D97" w:rsidP="002D6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DE261" w14:textId="77777777" w:rsidR="00770D97" w:rsidRDefault="00770D97" w:rsidP="002D6F25">
      <w:r>
        <w:separator/>
      </w:r>
    </w:p>
  </w:footnote>
  <w:footnote w:type="continuationSeparator" w:id="0">
    <w:p w14:paraId="5D85B210" w14:textId="77777777" w:rsidR="00770D97" w:rsidRDefault="00770D97" w:rsidP="002D6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FF77D" w14:textId="2E4533C8" w:rsidR="002D6F25" w:rsidRDefault="00CE1AB7">
    <w:pPr>
      <w:pStyle w:val="Header"/>
    </w:pPr>
    <w:r>
      <w:rPr>
        <w:noProof/>
      </w:rPr>
      <w:drawing>
        <wp:anchor distT="0" distB="0" distL="114300" distR="114300" simplePos="0" relativeHeight="251658240" behindDoc="0" locked="0" layoutInCell="1" allowOverlap="1" wp14:anchorId="2FE050F4" wp14:editId="012EF49F">
          <wp:simplePos x="0" y="0"/>
          <wp:positionH relativeFrom="column">
            <wp:posOffset>-1009651</wp:posOffset>
          </wp:positionH>
          <wp:positionV relativeFrom="paragraph">
            <wp:posOffset>-3258820</wp:posOffset>
          </wp:positionV>
          <wp:extent cx="7654405" cy="2876550"/>
          <wp:effectExtent l="0" t="0" r="3810" b="0"/>
          <wp:wrapNone/>
          <wp:docPr id="16764364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436414" name="Picture 1676436414"/>
                  <pic:cNvPicPr/>
                </pic:nvPicPr>
                <pic:blipFill>
                  <a:blip r:embed="rId1">
                    <a:extLst>
                      <a:ext uri="{28A0092B-C50C-407E-A947-70E740481C1C}">
                        <a14:useLocalDpi xmlns:a14="http://schemas.microsoft.com/office/drawing/2010/main" val="0"/>
                      </a:ext>
                    </a:extLst>
                  </a:blip>
                  <a:stretch>
                    <a:fillRect/>
                  </a:stretch>
                </pic:blipFill>
                <pic:spPr>
                  <a:xfrm>
                    <a:off x="0" y="0"/>
                    <a:ext cx="7675301" cy="288440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634BC"/>
    <w:multiLevelType w:val="hybridMultilevel"/>
    <w:tmpl w:val="AE4ADC2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16FD12F4"/>
    <w:multiLevelType w:val="multilevel"/>
    <w:tmpl w:val="B490B086"/>
    <w:lvl w:ilvl="0">
      <w:start w:val="2"/>
      <w:numFmt w:val="decimal"/>
      <w:lvlText w:val="%1."/>
      <w:lvlJc w:val="left"/>
      <w:pPr>
        <w:tabs>
          <w:tab w:val="num" w:pos="1080"/>
        </w:tabs>
        <w:ind w:left="1080" w:hanging="360"/>
      </w:pPr>
      <w:rPr>
        <w:b/>
        <w:bCs/>
        <w:sz w:val="28"/>
        <w:szCs w:val="28"/>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 w15:restartNumberingAfterBreak="0">
    <w:nsid w:val="1ADB028D"/>
    <w:multiLevelType w:val="hybridMultilevel"/>
    <w:tmpl w:val="0AE2E908"/>
    <w:lvl w:ilvl="0" w:tplc="8D686256">
      <w:start w:val="1"/>
      <w:numFmt w:val="decimal"/>
      <w:lvlText w:val="%1."/>
      <w:lvlJc w:val="left"/>
      <w:pPr>
        <w:ind w:left="1080" w:hanging="360"/>
      </w:pPr>
      <w:rPr>
        <w:rFonts w:hint="default"/>
        <w:b/>
        <w:sz w:val="28"/>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15:restartNumberingAfterBreak="0">
    <w:nsid w:val="279A6C91"/>
    <w:multiLevelType w:val="hybridMultilevel"/>
    <w:tmpl w:val="78E210A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15:restartNumberingAfterBreak="0">
    <w:nsid w:val="3C5D0AE3"/>
    <w:multiLevelType w:val="multilevel"/>
    <w:tmpl w:val="50507E9A"/>
    <w:lvl w:ilvl="0">
      <w:start w:val="3"/>
      <w:numFmt w:val="decimal"/>
      <w:lvlText w:val="%1."/>
      <w:lvlJc w:val="left"/>
      <w:pPr>
        <w:tabs>
          <w:tab w:val="num" w:pos="1080"/>
        </w:tabs>
        <w:ind w:left="1080" w:hanging="360"/>
      </w:pPr>
      <w:rPr>
        <w:b/>
        <w:bCs/>
        <w:sz w:val="28"/>
        <w:szCs w:val="28"/>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15:restartNumberingAfterBreak="0">
    <w:nsid w:val="46543518"/>
    <w:multiLevelType w:val="multilevel"/>
    <w:tmpl w:val="16D07D2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6" w15:restartNumberingAfterBreak="0">
    <w:nsid w:val="6E0F05CB"/>
    <w:multiLevelType w:val="hybridMultilevel"/>
    <w:tmpl w:val="BB786AD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15:restartNumberingAfterBreak="0">
    <w:nsid w:val="7B0C56BE"/>
    <w:multiLevelType w:val="multilevel"/>
    <w:tmpl w:val="DFFC7C3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7FCB5300"/>
    <w:multiLevelType w:val="multilevel"/>
    <w:tmpl w:val="E45E677A"/>
    <w:lvl w:ilvl="0">
      <w:start w:val="5"/>
      <w:numFmt w:val="decimal"/>
      <w:lvlText w:val="%1."/>
      <w:lvlJc w:val="left"/>
      <w:pPr>
        <w:tabs>
          <w:tab w:val="num" w:pos="1080"/>
        </w:tabs>
        <w:ind w:left="1080" w:hanging="360"/>
      </w:pPr>
      <w:rPr>
        <w:b/>
        <w:bCs/>
        <w:sz w:val="28"/>
        <w:szCs w:val="28"/>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num w:numId="1" w16cid:durableId="410986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128215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377028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0932067">
    <w:abstractNumId w:val="3"/>
  </w:num>
  <w:num w:numId="5" w16cid:durableId="994989018">
    <w:abstractNumId w:val="5"/>
  </w:num>
  <w:num w:numId="6" w16cid:durableId="435098283">
    <w:abstractNumId w:val="0"/>
  </w:num>
  <w:num w:numId="7" w16cid:durableId="1273704236">
    <w:abstractNumId w:val="7"/>
  </w:num>
  <w:num w:numId="8" w16cid:durableId="1805922004">
    <w:abstractNumId w:val="6"/>
  </w:num>
  <w:num w:numId="9" w16cid:durableId="1150291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1E"/>
    <w:rsid w:val="00011CB3"/>
    <w:rsid w:val="00041EE6"/>
    <w:rsid w:val="000B6A27"/>
    <w:rsid w:val="001154B6"/>
    <w:rsid w:val="00154B17"/>
    <w:rsid w:val="00155AD0"/>
    <w:rsid w:val="00173D28"/>
    <w:rsid w:val="00184D82"/>
    <w:rsid w:val="001A3990"/>
    <w:rsid w:val="001F2C94"/>
    <w:rsid w:val="002032DC"/>
    <w:rsid w:val="00204F5E"/>
    <w:rsid w:val="00222795"/>
    <w:rsid w:val="00223B1C"/>
    <w:rsid w:val="00226C45"/>
    <w:rsid w:val="00240254"/>
    <w:rsid w:val="002407DF"/>
    <w:rsid w:val="00254CCA"/>
    <w:rsid w:val="002A0CA1"/>
    <w:rsid w:val="002D6F25"/>
    <w:rsid w:val="002E1283"/>
    <w:rsid w:val="00303C53"/>
    <w:rsid w:val="00307FE1"/>
    <w:rsid w:val="0031400F"/>
    <w:rsid w:val="00326A28"/>
    <w:rsid w:val="00352B32"/>
    <w:rsid w:val="00356668"/>
    <w:rsid w:val="00366C64"/>
    <w:rsid w:val="00383DF9"/>
    <w:rsid w:val="003E2408"/>
    <w:rsid w:val="00412804"/>
    <w:rsid w:val="00452DA5"/>
    <w:rsid w:val="004A004E"/>
    <w:rsid w:val="004D1B0D"/>
    <w:rsid w:val="00527BA9"/>
    <w:rsid w:val="005434F4"/>
    <w:rsid w:val="00544FDB"/>
    <w:rsid w:val="005C02CC"/>
    <w:rsid w:val="005F7915"/>
    <w:rsid w:val="0062245B"/>
    <w:rsid w:val="00674D89"/>
    <w:rsid w:val="00684D35"/>
    <w:rsid w:val="006A53E3"/>
    <w:rsid w:val="006A6C1D"/>
    <w:rsid w:val="006D2E88"/>
    <w:rsid w:val="006D4C67"/>
    <w:rsid w:val="006F0046"/>
    <w:rsid w:val="007423D7"/>
    <w:rsid w:val="00766BA1"/>
    <w:rsid w:val="00770D97"/>
    <w:rsid w:val="007719A7"/>
    <w:rsid w:val="0079482C"/>
    <w:rsid w:val="00794A3A"/>
    <w:rsid w:val="00830F4D"/>
    <w:rsid w:val="00844784"/>
    <w:rsid w:val="008702B7"/>
    <w:rsid w:val="008746D8"/>
    <w:rsid w:val="008A421B"/>
    <w:rsid w:val="008C7A2A"/>
    <w:rsid w:val="0090191F"/>
    <w:rsid w:val="0091724D"/>
    <w:rsid w:val="00966A89"/>
    <w:rsid w:val="009810FF"/>
    <w:rsid w:val="009A4579"/>
    <w:rsid w:val="009B01EC"/>
    <w:rsid w:val="009C46BA"/>
    <w:rsid w:val="009E3327"/>
    <w:rsid w:val="00A430B8"/>
    <w:rsid w:val="00A92CFC"/>
    <w:rsid w:val="00B20476"/>
    <w:rsid w:val="00B55492"/>
    <w:rsid w:val="00B73844"/>
    <w:rsid w:val="00BA644E"/>
    <w:rsid w:val="00BB3A5E"/>
    <w:rsid w:val="00BF16A6"/>
    <w:rsid w:val="00BF5B0B"/>
    <w:rsid w:val="00C2493F"/>
    <w:rsid w:val="00C65B41"/>
    <w:rsid w:val="00C94ADB"/>
    <w:rsid w:val="00CE1AB7"/>
    <w:rsid w:val="00D059BF"/>
    <w:rsid w:val="00D60F39"/>
    <w:rsid w:val="00D66EBE"/>
    <w:rsid w:val="00D9691E"/>
    <w:rsid w:val="00E0021B"/>
    <w:rsid w:val="00E2317E"/>
    <w:rsid w:val="00E32BC2"/>
    <w:rsid w:val="00E56A9B"/>
    <w:rsid w:val="00E62DD6"/>
    <w:rsid w:val="00EB4E67"/>
    <w:rsid w:val="00EC3844"/>
    <w:rsid w:val="00EE5DD3"/>
    <w:rsid w:val="00EE7125"/>
    <w:rsid w:val="00EF402D"/>
    <w:rsid w:val="00F162BD"/>
    <w:rsid w:val="00F330DB"/>
    <w:rsid w:val="00F77978"/>
    <w:rsid w:val="00F831B0"/>
    <w:rsid w:val="00FA70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C0854"/>
  <w15:chartTrackingRefBased/>
  <w15:docId w15:val="{C1EEFF0A-1F24-4C1D-9242-AD8B68FB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1E"/>
    <w:pPr>
      <w:spacing w:after="0" w:line="240" w:lineRule="auto"/>
    </w:pPr>
    <w:rPr>
      <w:rFonts w:ascii="Calibri" w:hAnsi="Calibri" w:cs="Calibri"/>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91E"/>
    <w:rPr>
      <w:color w:val="0563C1"/>
      <w:u w:val="single"/>
    </w:rPr>
  </w:style>
  <w:style w:type="paragraph" w:customStyle="1" w:styleId="Default">
    <w:name w:val="Default"/>
    <w:rsid w:val="00011CB3"/>
    <w:pPr>
      <w:autoSpaceDE w:val="0"/>
      <w:autoSpaceDN w:val="0"/>
      <w:adjustRightInd w:val="0"/>
      <w:spacing w:after="0" w:line="240" w:lineRule="auto"/>
    </w:pPr>
    <w:rPr>
      <w:rFonts w:ascii="Corbel" w:hAnsi="Corbel" w:cs="Corbel"/>
      <w:color w:val="000000"/>
      <w:sz w:val="24"/>
      <w:szCs w:val="24"/>
    </w:rPr>
  </w:style>
  <w:style w:type="paragraph" w:styleId="ListParagraph">
    <w:name w:val="List Paragraph"/>
    <w:basedOn w:val="Normal"/>
    <w:uiPriority w:val="34"/>
    <w:qFormat/>
    <w:rsid w:val="005F7915"/>
    <w:pPr>
      <w:spacing w:before="100" w:beforeAutospacing="1" w:after="100" w:afterAutospacing="1"/>
    </w:pPr>
  </w:style>
  <w:style w:type="character" w:styleId="CommentReference">
    <w:name w:val="annotation reference"/>
    <w:basedOn w:val="DefaultParagraphFont"/>
    <w:uiPriority w:val="99"/>
    <w:semiHidden/>
    <w:unhideWhenUsed/>
    <w:rsid w:val="00F831B0"/>
    <w:rPr>
      <w:sz w:val="16"/>
      <w:szCs w:val="16"/>
    </w:rPr>
  </w:style>
  <w:style w:type="paragraph" w:styleId="CommentText">
    <w:name w:val="annotation text"/>
    <w:basedOn w:val="Normal"/>
    <w:link w:val="CommentTextChar"/>
    <w:uiPriority w:val="99"/>
    <w:unhideWhenUsed/>
    <w:rsid w:val="00F831B0"/>
    <w:rPr>
      <w:sz w:val="20"/>
      <w:szCs w:val="20"/>
    </w:rPr>
  </w:style>
  <w:style w:type="character" w:customStyle="1" w:styleId="CommentTextChar">
    <w:name w:val="Comment Text Char"/>
    <w:basedOn w:val="DefaultParagraphFont"/>
    <w:link w:val="CommentText"/>
    <w:uiPriority w:val="99"/>
    <w:rsid w:val="00F831B0"/>
    <w:rPr>
      <w:rFonts w:ascii="Calibri" w:hAnsi="Calibri" w:cs="Calibri"/>
      <w:sz w:val="20"/>
      <w:szCs w:val="20"/>
      <w:lang w:eastAsia="en-NZ"/>
    </w:rPr>
  </w:style>
  <w:style w:type="paragraph" w:styleId="CommentSubject">
    <w:name w:val="annotation subject"/>
    <w:basedOn w:val="CommentText"/>
    <w:next w:val="CommentText"/>
    <w:link w:val="CommentSubjectChar"/>
    <w:uiPriority w:val="99"/>
    <w:semiHidden/>
    <w:unhideWhenUsed/>
    <w:rsid w:val="00F831B0"/>
    <w:rPr>
      <w:b/>
      <w:bCs/>
    </w:rPr>
  </w:style>
  <w:style w:type="character" w:customStyle="1" w:styleId="CommentSubjectChar">
    <w:name w:val="Comment Subject Char"/>
    <w:basedOn w:val="CommentTextChar"/>
    <w:link w:val="CommentSubject"/>
    <w:uiPriority w:val="99"/>
    <w:semiHidden/>
    <w:rsid w:val="00F831B0"/>
    <w:rPr>
      <w:rFonts w:ascii="Calibri" w:hAnsi="Calibri" w:cs="Calibri"/>
      <w:b/>
      <w:bCs/>
      <w:sz w:val="20"/>
      <w:szCs w:val="20"/>
      <w:lang w:eastAsia="en-NZ"/>
    </w:rPr>
  </w:style>
  <w:style w:type="paragraph" w:styleId="Revision">
    <w:name w:val="Revision"/>
    <w:hidden/>
    <w:uiPriority w:val="99"/>
    <w:semiHidden/>
    <w:rsid w:val="008C7A2A"/>
    <w:pPr>
      <w:spacing w:after="0" w:line="240" w:lineRule="auto"/>
    </w:pPr>
    <w:rPr>
      <w:rFonts w:ascii="Calibri" w:hAnsi="Calibri" w:cs="Calibri"/>
      <w:lang w:eastAsia="en-NZ"/>
    </w:rPr>
  </w:style>
  <w:style w:type="character" w:styleId="UnresolvedMention">
    <w:name w:val="Unresolved Mention"/>
    <w:basedOn w:val="DefaultParagraphFont"/>
    <w:uiPriority w:val="99"/>
    <w:semiHidden/>
    <w:unhideWhenUsed/>
    <w:rsid w:val="004A004E"/>
    <w:rPr>
      <w:color w:val="605E5C"/>
      <w:shd w:val="clear" w:color="auto" w:fill="E1DFDD"/>
    </w:rPr>
  </w:style>
  <w:style w:type="paragraph" w:styleId="Header">
    <w:name w:val="header"/>
    <w:basedOn w:val="Normal"/>
    <w:link w:val="HeaderChar"/>
    <w:uiPriority w:val="99"/>
    <w:unhideWhenUsed/>
    <w:rsid w:val="002D6F25"/>
    <w:pPr>
      <w:tabs>
        <w:tab w:val="center" w:pos="4513"/>
        <w:tab w:val="right" w:pos="9026"/>
      </w:tabs>
    </w:pPr>
  </w:style>
  <w:style w:type="character" w:customStyle="1" w:styleId="HeaderChar">
    <w:name w:val="Header Char"/>
    <w:basedOn w:val="DefaultParagraphFont"/>
    <w:link w:val="Header"/>
    <w:uiPriority w:val="99"/>
    <w:rsid w:val="002D6F25"/>
    <w:rPr>
      <w:rFonts w:ascii="Calibri" w:hAnsi="Calibri" w:cs="Calibri"/>
      <w:lang w:eastAsia="en-NZ"/>
    </w:rPr>
  </w:style>
  <w:style w:type="paragraph" w:styleId="Footer">
    <w:name w:val="footer"/>
    <w:basedOn w:val="Normal"/>
    <w:link w:val="FooterChar"/>
    <w:uiPriority w:val="99"/>
    <w:unhideWhenUsed/>
    <w:rsid w:val="002D6F25"/>
    <w:pPr>
      <w:tabs>
        <w:tab w:val="center" w:pos="4513"/>
        <w:tab w:val="right" w:pos="9026"/>
      </w:tabs>
    </w:pPr>
  </w:style>
  <w:style w:type="character" w:customStyle="1" w:styleId="FooterChar">
    <w:name w:val="Footer Char"/>
    <w:basedOn w:val="DefaultParagraphFont"/>
    <w:link w:val="Footer"/>
    <w:uiPriority w:val="99"/>
    <w:rsid w:val="002D6F25"/>
    <w:rPr>
      <w:rFonts w:ascii="Calibri" w:hAnsi="Calibri" w:cs="Calibri"/>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09017">
      <w:bodyDiv w:val="1"/>
      <w:marLeft w:val="0"/>
      <w:marRight w:val="0"/>
      <w:marTop w:val="0"/>
      <w:marBottom w:val="0"/>
      <w:divBdr>
        <w:top w:val="none" w:sz="0" w:space="0" w:color="auto"/>
        <w:left w:val="none" w:sz="0" w:space="0" w:color="auto"/>
        <w:bottom w:val="none" w:sz="0" w:space="0" w:color="auto"/>
        <w:right w:val="none" w:sz="0" w:space="0" w:color="auto"/>
      </w:divBdr>
    </w:div>
    <w:div w:id="599803719">
      <w:bodyDiv w:val="1"/>
      <w:marLeft w:val="0"/>
      <w:marRight w:val="0"/>
      <w:marTop w:val="0"/>
      <w:marBottom w:val="0"/>
      <w:divBdr>
        <w:top w:val="none" w:sz="0" w:space="0" w:color="auto"/>
        <w:left w:val="none" w:sz="0" w:space="0" w:color="auto"/>
        <w:bottom w:val="none" w:sz="0" w:space="0" w:color="auto"/>
        <w:right w:val="none" w:sz="0" w:space="0" w:color="auto"/>
      </w:divBdr>
    </w:div>
    <w:div w:id="697656359">
      <w:bodyDiv w:val="1"/>
      <w:marLeft w:val="0"/>
      <w:marRight w:val="0"/>
      <w:marTop w:val="0"/>
      <w:marBottom w:val="0"/>
      <w:divBdr>
        <w:top w:val="none" w:sz="0" w:space="0" w:color="auto"/>
        <w:left w:val="none" w:sz="0" w:space="0" w:color="auto"/>
        <w:bottom w:val="none" w:sz="0" w:space="0" w:color="auto"/>
        <w:right w:val="none" w:sz="0" w:space="0" w:color="auto"/>
      </w:divBdr>
    </w:div>
    <w:div w:id="1173031082">
      <w:bodyDiv w:val="1"/>
      <w:marLeft w:val="0"/>
      <w:marRight w:val="0"/>
      <w:marTop w:val="0"/>
      <w:marBottom w:val="0"/>
      <w:divBdr>
        <w:top w:val="none" w:sz="0" w:space="0" w:color="auto"/>
        <w:left w:val="none" w:sz="0" w:space="0" w:color="auto"/>
        <w:bottom w:val="none" w:sz="0" w:space="0" w:color="auto"/>
        <w:right w:val="none" w:sz="0" w:space="0" w:color="auto"/>
      </w:divBdr>
    </w:div>
    <w:div w:id="213362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Rituraj Sapkota</dc:creator>
  <cp:keywords/>
  <dc:description/>
  <cp:lastModifiedBy>Matt Barnes</cp:lastModifiedBy>
  <cp:revision>3</cp:revision>
  <cp:lastPrinted>2023-10-19T05:49:00Z</cp:lastPrinted>
  <dcterms:created xsi:type="dcterms:W3CDTF">2023-10-19T05:49:00Z</dcterms:created>
  <dcterms:modified xsi:type="dcterms:W3CDTF">2023-10-19T05:51:00Z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8466f7-346c-47bb-a4d2-4a6558d61975_Enabled">
    <vt:lpwstr>true</vt:lpwstr>
  </property>
  <property fmtid="{D5CDD505-2E9C-101B-9397-08002B2CF9AE}" pid="3" name="MSIP_Label_738466f7-346c-47bb-a4d2-4a6558d61975_SetDate">
    <vt:lpwstr>2023-10-09T23:53:15Z</vt:lpwstr>
  </property>
  <property fmtid="{D5CDD505-2E9C-101B-9397-08002B2CF9AE}" pid="4" name="MSIP_Label_738466f7-346c-47bb-a4d2-4a6558d61975_Method">
    <vt:lpwstr>Privileged</vt:lpwstr>
  </property>
  <property fmtid="{D5CDD505-2E9C-101B-9397-08002B2CF9AE}" pid="5" name="MSIP_Label_738466f7-346c-47bb-a4d2-4a6558d61975_Name">
    <vt:lpwstr>UNCLASSIFIED</vt:lpwstr>
  </property>
  <property fmtid="{D5CDD505-2E9C-101B-9397-08002B2CF9AE}" pid="6" name="MSIP_Label_738466f7-346c-47bb-a4d2-4a6558d61975_SiteId">
    <vt:lpwstr>78b2bd11-e42b-47ea-b011-2e04c3af5ec1</vt:lpwstr>
  </property>
  <property fmtid="{D5CDD505-2E9C-101B-9397-08002B2CF9AE}" pid="7" name="MSIP_Label_738466f7-346c-47bb-a4d2-4a6558d61975_ActionId">
    <vt:lpwstr>fcf658e6-dc6c-4236-9c0f-e7d2119cbd5e</vt:lpwstr>
  </property>
  <property fmtid="{D5CDD505-2E9C-101B-9397-08002B2CF9AE}" pid="8" name="MSIP_Label_738466f7-346c-47bb-a4d2-4a6558d61975_ContentBits">
    <vt:lpwstr>0</vt:lpwstr>
  </property>
</Properties>
</file>